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RPr="00161508" w:rsidTr="00D932C1">
        <w:tc>
          <w:tcPr>
            <w:tcW w:w="5670" w:type="dxa"/>
          </w:tcPr>
          <w:p w:rsidR="00666BDD" w:rsidRPr="00161508" w:rsidRDefault="00666BDD" w:rsidP="00161508">
            <w:pPr>
              <w:pStyle w:val="af1"/>
              <w:rPr>
                <w:rFonts w:ascii="Times New Roman" w:hAnsi="Times New Roman"/>
                <w:sz w:val="30"/>
              </w:rPr>
            </w:pPr>
            <w:r w:rsidRPr="00161508">
              <w:rPr>
                <w:rFonts w:ascii="Times New Roman" w:hAnsi="Times New Roman"/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Pr="00161508" w:rsidRDefault="00666BDD" w:rsidP="00161508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Pr="00161508" w:rsidRDefault="00A36EE2" w:rsidP="00161508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p w:rsidR="00B610A2" w:rsidRPr="00161508" w:rsidRDefault="00B610A2" w:rsidP="00161508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Pr="00161508" w:rsidRDefault="00334165" w:rsidP="00161508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Default="00666BDD" w:rsidP="00161508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C1BAC" w:rsidRPr="00161508" w:rsidRDefault="003C1BAC" w:rsidP="00161508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C1BAC" w:rsidRPr="00B95B16" w:rsidRDefault="003C1BAC" w:rsidP="003C1BAC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3C1BAC" w:rsidRPr="00A6153D" w:rsidRDefault="003C1BAC" w:rsidP="003C1BAC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A6153D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«Рекрутинг»</w:t>
          </w:r>
        </w:p>
        <w:p w:rsidR="003C1BAC" w:rsidRPr="00B95B16" w:rsidRDefault="00ED3DC6" w:rsidP="003C1BAC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4A1EE4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Региональный этап (</w:t>
          </w:r>
          <w:r w:rsidR="0034490E" w:rsidRPr="004A1EE4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юниоры</w:t>
          </w:r>
          <w:r w:rsidR="003C1BAC" w:rsidRPr="004A1EE4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)</w:t>
          </w:r>
          <w:r w:rsidR="003C1BAC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чемпионата по</w:t>
          </w:r>
          <w:r w:rsidR="003C1BAC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3C1BAC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3C1BAC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Pr="00ED3DC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2026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3C1BAC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:rsidR="003C1BAC" w:rsidRPr="00C61C6B" w:rsidRDefault="00C61C6B" w:rsidP="003C1BAC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</w:pPr>
          <w:r w:rsidRPr="00C61C6B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Красноярский край</w:t>
          </w:r>
        </w:p>
        <w:p w:rsidR="00334165" w:rsidRPr="00161508" w:rsidRDefault="00423CCF" w:rsidP="00161508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9B18A2" w:rsidRPr="00161508" w:rsidRDefault="009B18A2" w:rsidP="00161508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161508" w:rsidRDefault="009B18A2" w:rsidP="00161508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161508" w:rsidRDefault="009B18A2" w:rsidP="00161508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161508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C61C6B" w:rsidRPr="00161508" w:rsidRDefault="00C61C6B" w:rsidP="00161508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161508" w:rsidRDefault="009B18A2" w:rsidP="00161508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161508" w:rsidRDefault="00EB4FF8" w:rsidP="001615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16150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3B42D0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16150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161508" w:rsidRPr="00161508" w:rsidRDefault="00161508" w:rsidP="00161508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61508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161508" w:rsidRPr="00161508" w:rsidRDefault="00161508" w:rsidP="00161508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161508" w:rsidRPr="00161508" w:rsidRDefault="00161508" w:rsidP="00161508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61508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:rsidR="00161508" w:rsidRPr="00161508" w:rsidRDefault="00423CCF" w:rsidP="00161508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r w:rsidRPr="00423CCF">
        <w:rPr>
          <w:rFonts w:eastAsia="Segoe UI"/>
          <w:bCs/>
          <w:sz w:val="28"/>
          <w:lang w:bidi="en-US"/>
        </w:rPr>
        <w:fldChar w:fldCharType="begin"/>
      </w:r>
      <w:r w:rsidR="00161508" w:rsidRPr="00161508">
        <w:rPr>
          <w:rFonts w:eastAsia="Segoe UI"/>
          <w:sz w:val="28"/>
          <w:lang w:bidi="en-US"/>
        </w:rPr>
        <w:instrText xml:space="preserve"> TOC \o "1-2" \h \z \u </w:instrText>
      </w:r>
      <w:r w:rsidRPr="00423CCF">
        <w:rPr>
          <w:rFonts w:eastAsia="Segoe UI"/>
          <w:bCs/>
          <w:sz w:val="28"/>
          <w:lang w:bidi="en-US"/>
        </w:rPr>
        <w:fldChar w:fldCharType="separate"/>
      </w:r>
      <w:hyperlink w:anchor="_Toc126838737" w:history="1">
        <w:r w:rsidR="00161508" w:rsidRPr="00161508">
          <w:rPr>
            <w:rStyle w:val="ae"/>
            <w:noProof/>
            <w:sz w:val="28"/>
            <w:szCs w:val="28"/>
          </w:rPr>
          <w:t>ОСНОВНЫЕ ТРЕБОВАНИЯ КОМПЕТЕНЦИИ</w:t>
        </w:r>
        <w:r w:rsidR="00161508" w:rsidRPr="00161508">
          <w:rPr>
            <w:noProof/>
            <w:webHidden/>
            <w:sz w:val="28"/>
            <w:szCs w:val="28"/>
          </w:rPr>
          <w:tab/>
        </w:r>
        <w:r w:rsidRPr="00161508">
          <w:rPr>
            <w:noProof/>
            <w:webHidden/>
            <w:sz w:val="28"/>
            <w:szCs w:val="28"/>
          </w:rPr>
          <w:fldChar w:fldCharType="begin"/>
        </w:r>
        <w:r w:rsidR="00161508" w:rsidRPr="00161508">
          <w:rPr>
            <w:noProof/>
            <w:webHidden/>
            <w:sz w:val="28"/>
            <w:szCs w:val="28"/>
          </w:rPr>
          <w:instrText xml:space="preserve"> PAGEREF _Toc126838737 \h </w:instrText>
        </w:r>
        <w:r w:rsidRPr="00161508">
          <w:rPr>
            <w:noProof/>
            <w:webHidden/>
            <w:sz w:val="28"/>
            <w:szCs w:val="28"/>
          </w:rPr>
        </w:r>
        <w:r w:rsidRPr="00161508">
          <w:rPr>
            <w:noProof/>
            <w:webHidden/>
            <w:sz w:val="28"/>
            <w:szCs w:val="28"/>
          </w:rPr>
          <w:fldChar w:fldCharType="separate"/>
        </w:r>
        <w:r w:rsidR="00C810DD">
          <w:rPr>
            <w:noProof/>
            <w:webHidden/>
            <w:sz w:val="28"/>
            <w:szCs w:val="28"/>
          </w:rPr>
          <w:t>4</w:t>
        </w:r>
        <w:r w:rsidRPr="00161508">
          <w:rPr>
            <w:noProof/>
            <w:webHidden/>
            <w:sz w:val="28"/>
            <w:szCs w:val="28"/>
          </w:rPr>
          <w:fldChar w:fldCharType="end"/>
        </w:r>
      </w:hyperlink>
    </w:p>
    <w:p w:rsidR="00161508" w:rsidRPr="00161508" w:rsidRDefault="00423CCF" w:rsidP="00161508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6838738" w:history="1">
        <w:r w:rsidR="00161508" w:rsidRPr="00161508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161508" w:rsidRPr="00161508">
          <w:rPr>
            <w:noProof/>
            <w:webHidden/>
            <w:sz w:val="28"/>
            <w:szCs w:val="28"/>
          </w:rPr>
          <w:tab/>
        </w:r>
        <w:r w:rsidRPr="00161508">
          <w:rPr>
            <w:noProof/>
            <w:webHidden/>
            <w:sz w:val="28"/>
            <w:szCs w:val="28"/>
          </w:rPr>
          <w:fldChar w:fldCharType="begin"/>
        </w:r>
        <w:r w:rsidR="00161508" w:rsidRPr="00161508">
          <w:rPr>
            <w:noProof/>
            <w:webHidden/>
            <w:sz w:val="28"/>
            <w:szCs w:val="28"/>
          </w:rPr>
          <w:instrText xml:space="preserve"> PAGEREF _Toc126838738 \h </w:instrText>
        </w:r>
        <w:r w:rsidRPr="00161508">
          <w:rPr>
            <w:noProof/>
            <w:webHidden/>
            <w:sz w:val="28"/>
            <w:szCs w:val="28"/>
          </w:rPr>
        </w:r>
        <w:r w:rsidRPr="00161508">
          <w:rPr>
            <w:noProof/>
            <w:webHidden/>
            <w:sz w:val="28"/>
            <w:szCs w:val="28"/>
          </w:rPr>
          <w:fldChar w:fldCharType="separate"/>
        </w:r>
        <w:r w:rsidR="00C810DD">
          <w:rPr>
            <w:noProof/>
            <w:webHidden/>
            <w:sz w:val="28"/>
            <w:szCs w:val="28"/>
          </w:rPr>
          <w:t>4</w:t>
        </w:r>
        <w:r w:rsidRPr="00161508">
          <w:rPr>
            <w:noProof/>
            <w:webHidden/>
            <w:sz w:val="28"/>
            <w:szCs w:val="28"/>
          </w:rPr>
          <w:fldChar w:fldCharType="end"/>
        </w:r>
      </w:hyperlink>
    </w:p>
    <w:p w:rsidR="00161508" w:rsidRPr="00161508" w:rsidRDefault="00423CCF" w:rsidP="00161508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6838739" w:history="1">
        <w:r w:rsidR="00161508" w:rsidRPr="00161508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«РЕКРУТИНГ»</w:t>
        </w:r>
        <w:r w:rsidR="00161508" w:rsidRPr="00161508">
          <w:rPr>
            <w:noProof/>
            <w:webHidden/>
            <w:sz w:val="28"/>
            <w:szCs w:val="28"/>
          </w:rPr>
          <w:tab/>
        </w:r>
        <w:r w:rsidRPr="00161508">
          <w:rPr>
            <w:noProof/>
            <w:webHidden/>
            <w:sz w:val="28"/>
            <w:szCs w:val="28"/>
          </w:rPr>
          <w:fldChar w:fldCharType="begin"/>
        </w:r>
        <w:r w:rsidR="00161508" w:rsidRPr="00161508">
          <w:rPr>
            <w:noProof/>
            <w:webHidden/>
            <w:sz w:val="28"/>
            <w:szCs w:val="28"/>
          </w:rPr>
          <w:instrText xml:space="preserve"> PAGEREF _Toc126838739 \h </w:instrText>
        </w:r>
        <w:r w:rsidRPr="00161508">
          <w:rPr>
            <w:noProof/>
            <w:webHidden/>
            <w:sz w:val="28"/>
            <w:szCs w:val="28"/>
          </w:rPr>
        </w:r>
        <w:r w:rsidRPr="00161508">
          <w:rPr>
            <w:noProof/>
            <w:webHidden/>
            <w:sz w:val="28"/>
            <w:szCs w:val="28"/>
          </w:rPr>
          <w:fldChar w:fldCharType="separate"/>
        </w:r>
        <w:r w:rsidR="00C810DD">
          <w:rPr>
            <w:noProof/>
            <w:webHidden/>
            <w:sz w:val="28"/>
            <w:szCs w:val="28"/>
          </w:rPr>
          <w:t>4</w:t>
        </w:r>
        <w:r w:rsidRPr="00161508">
          <w:rPr>
            <w:noProof/>
            <w:webHidden/>
            <w:sz w:val="28"/>
            <w:szCs w:val="28"/>
          </w:rPr>
          <w:fldChar w:fldCharType="end"/>
        </w:r>
      </w:hyperlink>
    </w:p>
    <w:p w:rsidR="00161508" w:rsidRPr="00161508" w:rsidRDefault="00423CCF" w:rsidP="00161508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6838740" w:history="1">
        <w:r w:rsidR="00161508" w:rsidRPr="00161508">
          <w:rPr>
            <w:rStyle w:val="ae"/>
            <w:noProof/>
            <w:sz w:val="28"/>
            <w:szCs w:val="28"/>
          </w:rPr>
          <w:t>1.3. ТРЕБОВАНИЯ К СХЕМЕ ОЦЕНКИ</w:t>
        </w:r>
        <w:r w:rsidR="00161508" w:rsidRPr="00161508">
          <w:rPr>
            <w:noProof/>
            <w:webHidden/>
            <w:sz w:val="28"/>
            <w:szCs w:val="28"/>
          </w:rPr>
          <w:tab/>
        </w:r>
        <w:r w:rsidRPr="00161508">
          <w:rPr>
            <w:noProof/>
            <w:webHidden/>
            <w:sz w:val="28"/>
            <w:szCs w:val="28"/>
          </w:rPr>
          <w:fldChar w:fldCharType="begin"/>
        </w:r>
        <w:r w:rsidR="00161508" w:rsidRPr="00161508">
          <w:rPr>
            <w:noProof/>
            <w:webHidden/>
            <w:sz w:val="28"/>
            <w:szCs w:val="28"/>
          </w:rPr>
          <w:instrText xml:space="preserve"> PAGEREF _Toc126838740 \h </w:instrText>
        </w:r>
        <w:r w:rsidRPr="00161508">
          <w:rPr>
            <w:noProof/>
            <w:webHidden/>
            <w:sz w:val="28"/>
            <w:szCs w:val="28"/>
          </w:rPr>
        </w:r>
        <w:r w:rsidRPr="00161508">
          <w:rPr>
            <w:noProof/>
            <w:webHidden/>
            <w:sz w:val="28"/>
            <w:szCs w:val="28"/>
          </w:rPr>
          <w:fldChar w:fldCharType="separate"/>
        </w:r>
        <w:r w:rsidR="00C810DD">
          <w:rPr>
            <w:noProof/>
            <w:webHidden/>
            <w:sz w:val="28"/>
            <w:szCs w:val="28"/>
          </w:rPr>
          <w:t>11</w:t>
        </w:r>
        <w:r w:rsidRPr="00161508">
          <w:rPr>
            <w:noProof/>
            <w:webHidden/>
            <w:sz w:val="28"/>
            <w:szCs w:val="28"/>
          </w:rPr>
          <w:fldChar w:fldCharType="end"/>
        </w:r>
      </w:hyperlink>
    </w:p>
    <w:p w:rsidR="00161508" w:rsidRPr="00161508" w:rsidRDefault="00423CCF" w:rsidP="00161508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6838741" w:history="1">
        <w:r w:rsidR="00161508" w:rsidRPr="00161508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161508" w:rsidRPr="00161508">
          <w:rPr>
            <w:noProof/>
            <w:webHidden/>
            <w:sz w:val="28"/>
            <w:szCs w:val="28"/>
          </w:rPr>
          <w:tab/>
        </w:r>
        <w:r w:rsidRPr="00161508">
          <w:rPr>
            <w:noProof/>
            <w:webHidden/>
            <w:sz w:val="28"/>
            <w:szCs w:val="28"/>
          </w:rPr>
          <w:fldChar w:fldCharType="begin"/>
        </w:r>
        <w:r w:rsidR="00161508" w:rsidRPr="00161508">
          <w:rPr>
            <w:noProof/>
            <w:webHidden/>
            <w:sz w:val="28"/>
            <w:szCs w:val="28"/>
          </w:rPr>
          <w:instrText xml:space="preserve"> PAGEREF _Toc126838741 \h </w:instrText>
        </w:r>
        <w:r w:rsidRPr="00161508">
          <w:rPr>
            <w:noProof/>
            <w:webHidden/>
            <w:sz w:val="28"/>
            <w:szCs w:val="28"/>
          </w:rPr>
        </w:r>
        <w:r w:rsidRPr="00161508">
          <w:rPr>
            <w:noProof/>
            <w:webHidden/>
            <w:sz w:val="28"/>
            <w:szCs w:val="28"/>
          </w:rPr>
          <w:fldChar w:fldCharType="separate"/>
        </w:r>
        <w:r w:rsidR="00C810DD">
          <w:rPr>
            <w:noProof/>
            <w:webHidden/>
            <w:sz w:val="28"/>
            <w:szCs w:val="28"/>
          </w:rPr>
          <w:t>11</w:t>
        </w:r>
        <w:r w:rsidRPr="00161508">
          <w:rPr>
            <w:noProof/>
            <w:webHidden/>
            <w:sz w:val="28"/>
            <w:szCs w:val="28"/>
          </w:rPr>
          <w:fldChar w:fldCharType="end"/>
        </w:r>
      </w:hyperlink>
    </w:p>
    <w:p w:rsidR="00161508" w:rsidRPr="00161508" w:rsidRDefault="00423CCF" w:rsidP="00161508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6838742" w:history="1">
        <w:r w:rsidR="00161508" w:rsidRPr="00161508">
          <w:rPr>
            <w:rStyle w:val="ae"/>
            <w:noProof/>
            <w:sz w:val="28"/>
            <w:szCs w:val="28"/>
          </w:rPr>
          <w:t>1.5. КОНКУРСНОЕ ЗАДАНИЕ</w:t>
        </w:r>
        <w:r w:rsidR="00161508" w:rsidRPr="00161508">
          <w:rPr>
            <w:noProof/>
            <w:webHidden/>
            <w:sz w:val="28"/>
            <w:szCs w:val="28"/>
          </w:rPr>
          <w:tab/>
        </w:r>
        <w:r w:rsidRPr="00161508">
          <w:rPr>
            <w:noProof/>
            <w:webHidden/>
            <w:sz w:val="28"/>
            <w:szCs w:val="28"/>
          </w:rPr>
          <w:fldChar w:fldCharType="begin"/>
        </w:r>
        <w:r w:rsidR="00161508" w:rsidRPr="00161508">
          <w:rPr>
            <w:noProof/>
            <w:webHidden/>
            <w:sz w:val="28"/>
            <w:szCs w:val="28"/>
          </w:rPr>
          <w:instrText xml:space="preserve"> PAGEREF _Toc126838742 \h </w:instrText>
        </w:r>
        <w:r w:rsidRPr="00161508">
          <w:rPr>
            <w:noProof/>
            <w:webHidden/>
            <w:sz w:val="28"/>
            <w:szCs w:val="28"/>
          </w:rPr>
        </w:r>
        <w:r w:rsidRPr="00161508">
          <w:rPr>
            <w:noProof/>
            <w:webHidden/>
            <w:sz w:val="28"/>
            <w:szCs w:val="28"/>
          </w:rPr>
          <w:fldChar w:fldCharType="separate"/>
        </w:r>
        <w:r w:rsidR="00C810DD">
          <w:rPr>
            <w:noProof/>
            <w:webHidden/>
            <w:sz w:val="28"/>
            <w:szCs w:val="28"/>
          </w:rPr>
          <w:t>12</w:t>
        </w:r>
        <w:r w:rsidRPr="00161508">
          <w:rPr>
            <w:noProof/>
            <w:webHidden/>
            <w:sz w:val="28"/>
            <w:szCs w:val="28"/>
          </w:rPr>
          <w:fldChar w:fldCharType="end"/>
        </w:r>
      </w:hyperlink>
    </w:p>
    <w:p w:rsidR="00161508" w:rsidRPr="00161508" w:rsidRDefault="00423CCF" w:rsidP="00161508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6838744" w:history="1">
        <w:r w:rsidR="00161508" w:rsidRPr="00161508">
          <w:rPr>
            <w:rStyle w:val="ae"/>
            <w:noProof/>
            <w:sz w:val="28"/>
            <w:szCs w:val="28"/>
          </w:rPr>
          <w:t>1.5.</w:t>
        </w:r>
        <w:r w:rsidR="001E2771">
          <w:rPr>
            <w:rStyle w:val="ae"/>
            <w:noProof/>
            <w:sz w:val="28"/>
            <w:szCs w:val="28"/>
          </w:rPr>
          <w:t>1</w:t>
        </w:r>
        <w:r w:rsidR="00161508" w:rsidRPr="00161508">
          <w:rPr>
            <w:rStyle w:val="ae"/>
            <w:noProof/>
            <w:sz w:val="28"/>
            <w:szCs w:val="28"/>
          </w:rPr>
          <w:t>. Структура модулей конкурсного задания</w:t>
        </w:r>
        <w:r w:rsidR="00161508" w:rsidRPr="00161508">
          <w:rPr>
            <w:noProof/>
            <w:webHidden/>
            <w:sz w:val="28"/>
            <w:szCs w:val="28"/>
          </w:rPr>
          <w:tab/>
        </w:r>
        <w:r w:rsidRPr="00161508">
          <w:rPr>
            <w:noProof/>
            <w:webHidden/>
            <w:sz w:val="28"/>
            <w:szCs w:val="28"/>
          </w:rPr>
          <w:fldChar w:fldCharType="begin"/>
        </w:r>
        <w:r w:rsidR="00161508" w:rsidRPr="00161508">
          <w:rPr>
            <w:noProof/>
            <w:webHidden/>
            <w:sz w:val="28"/>
            <w:szCs w:val="28"/>
          </w:rPr>
          <w:instrText xml:space="preserve"> PAGEREF _Toc126838744 \h </w:instrText>
        </w:r>
        <w:r w:rsidRPr="00161508">
          <w:rPr>
            <w:noProof/>
            <w:webHidden/>
            <w:sz w:val="28"/>
            <w:szCs w:val="28"/>
          </w:rPr>
        </w:r>
        <w:r w:rsidRPr="00161508">
          <w:rPr>
            <w:noProof/>
            <w:webHidden/>
            <w:sz w:val="28"/>
            <w:szCs w:val="28"/>
          </w:rPr>
          <w:fldChar w:fldCharType="separate"/>
        </w:r>
        <w:r w:rsidR="00C810DD">
          <w:rPr>
            <w:noProof/>
            <w:webHidden/>
            <w:sz w:val="28"/>
            <w:szCs w:val="28"/>
          </w:rPr>
          <w:t>1</w:t>
        </w:r>
        <w:r w:rsidR="001E2771">
          <w:rPr>
            <w:noProof/>
            <w:webHidden/>
            <w:sz w:val="28"/>
            <w:szCs w:val="28"/>
          </w:rPr>
          <w:t>2</w:t>
        </w:r>
        <w:r w:rsidRPr="00161508">
          <w:rPr>
            <w:noProof/>
            <w:webHidden/>
            <w:sz w:val="28"/>
            <w:szCs w:val="28"/>
          </w:rPr>
          <w:fldChar w:fldCharType="end"/>
        </w:r>
      </w:hyperlink>
    </w:p>
    <w:p w:rsidR="00161508" w:rsidRPr="00161508" w:rsidRDefault="00423CCF" w:rsidP="00161508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6838745" w:history="1">
        <w:r w:rsidR="00161508" w:rsidRPr="00161508">
          <w:rPr>
            <w:rStyle w:val="ae"/>
            <w:noProof/>
            <w:sz w:val="28"/>
            <w:szCs w:val="28"/>
          </w:rPr>
          <w:t>2. СПЕЦИАЛЬНЫЕ ПРАВИЛА КОМПЕТЕНЦИИ</w:t>
        </w:r>
        <w:r w:rsidR="00161508" w:rsidRPr="00161508">
          <w:rPr>
            <w:noProof/>
            <w:webHidden/>
            <w:sz w:val="28"/>
            <w:szCs w:val="28"/>
          </w:rPr>
          <w:tab/>
        </w:r>
        <w:r w:rsidRPr="00161508">
          <w:rPr>
            <w:noProof/>
            <w:webHidden/>
            <w:sz w:val="28"/>
            <w:szCs w:val="28"/>
          </w:rPr>
          <w:fldChar w:fldCharType="begin"/>
        </w:r>
        <w:r w:rsidR="00161508" w:rsidRPr="00161508">
          <w:rPr>
            <w:noProof/>
            <w:webHidden/>
            <w:sz w:val="28"/>
            <w:szCs w:val="28"/>
          </w:rPr>
          <w:instrText xml:space="preserve"> PAGEREF _Toc126838745 \h </w:instrText>
        </w:r>
        <w:r w:rsidRPr="00161508">
          <w:rPr>
            <w:noProof/>
            <w:webHidden/>
            <w:sz w:val="28"/>
            <w:szCs w:val="28"/>
          </w:rPr>
        </w:r>
        <w:r w:rsidRPr="00161508">
          <w:rPr>
            <w:noProof/>
            <w:webHidden/>
            <w:sz w:val="28"/>
            <w:szCs w:val="28"/>
          </w:rPr>
          <w:fldChar w:fldCharType="separate"/>
        </w:r>
        <w:r w:rsidR="00C810DD">
          <w:rPr>
            <w:noProof/>
            <w:webHidden/>
            <w:sz w:val="28"/>
            <w:szCs w:val="28"/>
          </w:rPr>
          <w:t>15</w:t>
        </w:r>
        <w:r w:rsidRPr="00161508">
          <w:rPr>
            <w:noProof/>
            <w:webHidden/>
            <w:sz w:val="28"/>
            <w:szCs w:val="28"/>
          </w:rPr>
          <w:fldChar w:fldCharType="end"/>
        </w:r>
      </w:hyperlink>
    </w:p>
    <w:p w:rsidR="00161508" w:rsidRPr="00161508" w:rsidRDefault="00423CCF" w:rsidP="00161508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6838746" w:history="1">
        <w:r w:rsidR="00161508" w:rsidRPr="00161508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161508" w:rsidRPr="00161508">
          <w:rPr>
            <w:noProof/>
            <w:webHidden/>
            <w:sz w:val="28"/>
            <w:szCs w:val="28"/>
          </w:rPr>
          <w:tab/>
        </w:r>
        <w:r w:rsidRPr="00161508">
          <w:rPr>
            <w:noProof/>
            <w:webHidden/>
            <w:sz w:val="28"/>
            <w:szCs w:val="28"/>
          </w:rPr>
          <w:fldChar w:fldCharType="begin"/>
        </w:r>
        <w:r w:rsidR="00161508" w:rsidRPr="00161508">
          <w:rPr>
            <w:noProof/>
            <w:webHidden/>
            <w:sz w:val="28"/>
            <w:szCs w:val="28"/>
          </w:rPr>
          <w:instrText xml:space="preserve"> PAGEREF _Toc126838746 \h </w:instrText>
        </w:r>
        <w:r w:rsidRPr="00161508">
          <w:rPr>
            <w:noProof/>
            <w:webHidden/>
            <w:sz w:val="28"/>
            <w:szCs w:val="28"/>
          </w:rPr>
        </w:r>
        <w:r w:rsidRPr="00161508">
          <w:rPr>
            <w:noProof/>
            <w:webHidden/>
            <w:sz w:val="28"/>
            <w:szCs w:val="28"/>
          </w:rPr>
          <w:fldChar w:fldCharType="separate"/>
        </w:r>
        <w:r w:rsidR="00C810DD">
          <w:rPr>
            <w:noProof/>
            <w:webHidden/>
            <w:sz w:val="28"/>
            <w:szCs w:val="28"/>
          </w:rPr>
          <w:t>1</w:t>
        </w:r>
        <w:r w:rsidR="001E2771">
          <w:rPr>
            <w:noProof/>
            <w:webHidden/>
            <w:sz w:val="28"/>
            <w:szCs w:val="28"/>
          </w:rPr>
          <w:t>7</w:t>
        </w:r>
        <w:r w:rsidRPr="00161508">
          <w:rPr>
            <w:noProof/>
            <w:webHidden/>
            <w:sz w:val="28"/>
            <w:szCs w:val="28"/>
          </w:rPr>
          <w:fldChar w:fldCharType="end"/>
        </w:r>
      </w:hyperlink>
    </w:p>
    <w:p w:rsidR="00161508" w:rsidRPr="00161508" w:rsidRDefault="00423CCF" w:rsidP="00161508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6838747" w:history="1">
        <w:r w:rsidR="00161508" w:rsidRPr="00161508">
          <w:rPr>
            <w:rStyle w:val="ae"/>
            <w:noProof/>
            <w:sz w:val="28"/>
            <w:szCs w:val="28"/>
          </w:rPr>
          <w:t>2.2.</w:t>
        </w:r>
        <w:r w:rsidR="00161508" w:rsidRPr="00161508">
          <w:rPr>
            <w:rStyle w:val="ae"/>
            <w:i/>
            <w:noProof/>
            <w:sz w:val="28"/>
            <w:szCs w:val="28"/>
          </w:rPr>
          <w:t xml:space="preserve"> </w:t>
        </w:r>
        <w:r w:rsidR="00161508" w:rsidRPr="00161508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161508" w:rsidRPr="00161508">
          <w:rPr>
            <w:noProof/>
            <w:webHidden/>
            <w:sz w:val="28"/>
            <w:szCs w:val="28"/>
          </w:rPr>
          <w:tab/>
        </w:r>
        <w:r w:rsidRPr="00161508">
          <w:rPr>
            <w:noProof/>
            <w:webHidden/>
            <w:sz w:val="28"/>
            <w:szCs w:val="28"/>
          </w:rPr>
          <w:fldChar w:fldCharType="begin"/>
        </w:r>
        <w:r w:rsidR="00161508" w:rsidRPr="00161508">
          <w:rPr>
            <w:noProof/>
            <w:webHidden/>
            <w:sz w:val="28"/>
            <w:szCs w:val="28"/>
          </w:rPr>
          <w:instrText xml:space="preserve"> PAGEREF _Toc126838747 \h </w:instrText>
        </w:r>
        <w:r w:rsidRPr="00161508">
          <w:rPr>
            <w:noProof/>
            <w:webHidden/>
            <w:sz w:val="28"/>
            <w:szCs w:val="28"/>
          </w:rPr>
        </w:r>
        <w:r w:rsidRPr="00161508">
          <w:rPr>
            <w:noProof/>
            <w:webHidden/>
            <w:sz w:val="28"/>
            <w:szCs w:val="28"/>
          </w:rPr>
          <w:fldChar w:fldCharType="separate"/>
        </w:r>
        <w:r w:rsidR="00C810DD">
          <w:rPr>
            <w:noProof/>
            <w:webHidden/>
            <w:sz w:val="28"/>
            <w:szCs w:val="28"/>
          </w:rPr>
          <w:t>18</w:t>
        </w:r>
        <w:r w:rsidRPr="00161508">
          <w:rPr>
            <w:noProof/>
            <w:webHidden/>
            <w:sz w:val="28"/>
            <w:szCs w:val="28"/>
          </w:rPr>
          <w:fldChar w:fldCharType="end"/>
        </w:r>
      </w:hyperlink>
    </w:p>
    <w:p w:rsidR="00161508" w:rsidRPr="00161508" w:rsidRDefault="00423CCF" w:rsidP="00161508">
      <w:pPr>
        <w:pStyle w:val="25"/>
        <w:spacing w:line="360" w:lineRule="auto"/>
        <w:rPr>
          <w:rFonts w:eastAsiaTheme="minorEastAsia"/>
          <w:noProof/>
          <w:szCs w:val="22"/>
        </w:rPr>
      </w:pPr>
      <w:hyperlink w:anchor="_Toc126838748" w:history="1">
        <w:r w:rsidR="00161508" w:rsidRPr="00161508">
          <w:rPr>
            <w:rStyle w:val="ae"/>
            <w:noProof/>
            <w:sz w:val="28"/>
            <w:szCs w:val="28"/>
          </w:rPr>
          <w:t>3. Приложения</w:t>
        </w:r>
        <w:r w:rsidR="00161508" w:rsidRPr="00161508">
          <w:rPr>
            <w:noProof/>
            <w:webHidden/>
            <w:sz w:val="28"/>
            <w:szCs w:val="28"/>
          </w:rPr>
          <w:tab/>
        </w:r>
        <w:r w:rsidR="001E2771">
          <w:rPr>
            <w:noProof/>
            <w:webHidden/>
            <w:sz w:val="28"/>
            <w:szCs w:val="28"/>
          </w:rPr>
          <w:t>23</w:t>
        </w:r>
      </w:hyperlink>
    </w:p>
    <w:p w:rsidR="00161508" w:rsidRPr="00161508" w:rsidRDefault="00423CCF" w:rsidP="00161508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161508">
        <w:rPr>
          <w:rFonts w:ascii="Times New Roman" w:eastAsia="Segoe UI" w:hAnsi="Times New Roman"/>
          <w:sz w:val="28"/>
          <w:szCs w:val="28"/>
          <w:lang w:val="ru-RU" w:bidi="en-US"/>
        </w:rPr>
        <w:fldChar w:fldCharType="end"/>
      </w:r>
    </w:p>
    <w:p w:rsidR="00161508" w:rsidRPr="00161508" w:rsidRDefault="00161508" w:rsidP="0016150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161508">
        <w:rPr>
          <w:rFonts w:ascii="Times New Roman" w:hAnsi="Times New Roman" w:cs="Times New Roman"/>
          <w:bCs/>
          <w:sz w:val="24"/>
          <w:szCs w:val="20"/>
          <w:lang w:eastAsia="ru-RU"/>
        </w:rPr>
        <w:br w:type="page"/>
      </w:r>
    </w:p>
    <w:p w:rsidR="00161508" w:rsidRPr="00161508" w:rsidRDefault="00161508" w:rsidP="00161508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161508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161508" w:rsidRPr="00161508" w:rsidRDefault="00161508" w:rsidP="00161508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161508" w:rsidRPr="00161508" w:rsidRDefault="00161508" w:rsidP="00161508">
      <w:pPr>
        <w:pStyle w:val="aff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1508">
        <w:rPr>
          <w:rFonts w:ascii="Times New Roman" w:eastAsia="Times New Roman" w:hAnsi="Times New Roman"/>
          <w:color w:val="000000"/>
          <w:sz w:val="28"/>
          <w:szCs w:val="28"/>
        </w:rPr>
        <w:t>ГЭ – главный эксперт</w:t>
      </w:r>
    </w:p>
    <w:p w:rsidR="00161508" w:rsidRPr="00161508" w:rsidRDefault="00161508" w:rsidP="00161508">
      <w:pPr>
        <w:pStyle w:val="aff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1508">
        <w:rPr>
          <w:rFonts w:ascii="Times New Roman" w:eastAsia="Times New Roman" w:hAnsi="Times New Roman"/>
          <w:color w:val="000000"/>
          <w:sz w:val="28"/>
          <w:szCs w:val="28"/>
        </w:rPr>
        <w:t>ИЛ – инфраструктурный лист</w:t>
      </w:r>
    </w:p>
    <w:p w:rsidR="00161508" w:rsidRPr="00161508" w:rsidRDefault="00161508" w:rsidP="00161508">
      <w:pPr>
        <w:pStyle w:val="aff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1508">
        <w:rPr>
          <w:rFonts w:ascii="Times New Roman" w:eastAsia="Times New Roman" w:hAnsi="Times New Roman"/>
          <w:color w:val="000000"/>
          <w:sz w:val="28"/>
          <w:szCs w:val="28"/>
        </w:rPr>
        <w:t>КЗ – конкурсное задание</w:t>
      </w:r>
    </w:p>
    <w:p w:rsidR="00161508" w:rsidRPr="00161508" w:rsidRDefault="00161508" w:rsidP="00161508">
      <w:pPr>
        <w:pStyle w:val="aff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1508">
        <w:rPr>
          <w:rFonts w:ascii="Times New Roman" w:eastAsia="Times New Roman" w:hAnsi="Times New Roman"/>
          <w:color w:val="000000"/>
          <w:sz w:val="28"/>
          <w:szCs w:val="28"/>
        </w:rPr>
        <w:t>ПК – персональный компьютер</w:t>
      </w:r>
    </w:p>
    <w:p w:rsidR="00161508" w:rsidRPr="00161508" w:rsidRDefault="00161508" w:rsidP="00161508">
      <w:pPr>
        <w:pStyle w:val="aff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1508">
        <w:rPr>
          <w:rFonts w:ascii="Times New Roman" w:eastAsia="Times New Roman" w:hAnsi="Times New Roman"/>
          <w:color w:val="000000"/>
          <w:sz w:val="28"/>
          <w:szCs w:val="28"/>
        </w:rPr>
        <w:t>СМИ – средства массовой информации</w:t>
      </w:r>
    </w:p>
    <w:p w:rsidR="00161508" w:rsidRPr="00161508" w:rsidRDefault="00161508" w:rsidP="00161508">
      <w:pPr>
        <w:pStyle w:val="aff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1508">
        <w:rPr>
          <w:rFonts w:ascii="Times New Roman" w:eastAsia="Times New Roman" w:hAnsi="Times New Roman"/>
          <w:color w:val="000000"/>
          <w:sz w:val="28"/>
          <w:szCs w:val="28"/>
        </w:rPr>
        <w:t>ТК – требования компетенции</w:t>
      </w:r>
    </w:p>
    <w:p w:rsidR="00161508" w:rsidRPr="00161508" w:rsidRDefault="00161508" w:rsidP="001615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5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61508" w:rsidRPr="00161508" w:rsidRDefault="00161508" w:rsidP="0016150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161508">
        <w:rPr>
          <w:rFonts w:ascii="Times New Roman" w:hAnsi="Times New Roman" w:cs="Times New Roman"/>
          <w:b/>
          <w:bCs/>
        </w:rPr>
        <w:br w:type="page"/>
      </w:r>
      <w:bookmarkEnd w:id="0"/>
    </w:p>
    <w:p w:rsidR="00161508" w:rsidRPr="00161508" w:rsidRDefault="00161508" w:rsidP="00161508">
      <w:pPr>
        <w:pStyle w:val="-2"/>
        <w:spacing w:before="0"/>
        <w:rPr>
          <w:rFonts w:ascii="Times New Roman" w:hAnsi="Times New Roman"/>
        </w:rPr>
      </w:pPr>
      <w:bookmarkStart w:id="1" w:name="_Toc126838737"/>
      <w:r w:rsidRPr="00161508">
        <w:rPr>
          <w:rFonts w:ascii="Times New Roman" w:hAnsi="Times New Roman"/>
        </w:rPr>
        <w:lastRenderedPageBreak/>
        <w:t>ОСНОВНЫЕ ТРЕБОВАНИЯ КОМПЕТЕНЦИИ</w:t>
      </w:r>
      <w:bookmarkEnd w:id="1"/>
    </w:p>
    <w:p w:rsidR="00161508" w:rsidRPr="00161508" w:rsidRDefault="00161508" w:rsidP="00161508">
      <w:pPr>
        <w:pStyle w:val="-2"/>
        <w:spacing w:before="0"/>
        <w:rPr>
          <w:rFonts w:ascii="Times New Roman" w:hAnsi="Times New Roman"/>
          <w:sz w:val="24"/>
        </w:rPr>
      </w:pPr>
      <w:bookmarkStart w:id="2" w:name="_Toc126838738"/>
      <w:r w:rsidRPr="00161508">
        <w:rPr>
          <w:rFonts w:ascii="Times New Roman" w:hAnsi="Times New Roman"/>
          <w:sz w:val="24"/>
        </w:rPr>
        <w:t>1.1. ОБЩИЕ СВЕДЕНИЯ О ТРЕБОВАНИЯХ КОМПЕТЕНЦИИ</w:t>
      </w:r>
      <w:bookmarkEnd w:id="2"/>
    </w:p>
    <w:p w:rsidR="00161508" w:rsidRPr="00161508" w:rsidRDefault="00161508" w:rsidP="00161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508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«Рекрутинг» </w:t>
      </w:r>
      <w:bookmarkStart w:id="3" w:name="_Hlk123050441"/>
      <w:r w:rsidRPr="00161508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3"/>
      <w:r w:rsidRPr="00161508"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161508" w:rsidRPr="00161508" w:rsidRDefault="00161508" w:rsidP="00161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508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161508" w:rsidRPr="00161508" w:rsidRDefault="00161508" w:rsidP="00161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508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161508" w:rsidRPr="00161508" w:rsidRDefault="00161508" w:rsidP="00161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508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161508" w:rsidRPr="00161508" w:rsidRDefault="00161508" w:rsidP="00161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508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161508" w:rsidRPr="00161508" w:rsidRDefault="00161508" w:rsidP="00161508">
      <w:pPr>
        <w:pStyle w:val="-2"/>
        <w:spacing w:before="0"/>
        <w:rPr>
          <w:rFonts w:ascii="Times New Roman" w:hAnsi="Times New Roman"/>
        </w:rPr>
      </w:pPr>
      <w:bookmarkStart w:id="4" w:name="_Toc78885652"/>
      <w:bookmarkStart w:id="5" w:name="_Toc126838739"/>
      <w:r w:rsidRPr="00161508">
        <w:rPr>
          <w:rFonts w:ascii="Times New Roman" w:hAnsi="Times New Roman"/>
        </w:rPr>
        <w:t>1.</w:t>
      </w:r>
      <w:bookmarkEnd w:id="4"/>
      <w:r w:rsidRPr="00161508">
        <w:rPr>
          <w:rFonts w:ascii="Times New Roman" w:hAnsi="Times New Roman"/>
        </w:rPr>
        <w:t>2. ПЕРЕЧЕНЬ ПРОФЕССИОНАЛЬНЫХ ЗАДАЧ СПЕЦИАЛИСТА ПО КОМПЕТЕНЦИИ «РЕКРУТИНГ»</w:t>
      </w:r>
      <w:bookmarkEnd w:id="5"/>
    </w:p>
    <w:p w:rsidR="00161508" w:rsidRPr="00161508" w:rsidRDefault="00161508" w:rsidP="00161508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0"/>
        </w:rPr>
      </w:pPr>
      <w:r w:rsidRPr="00161508">
        <w:rPr>
          <w:rFonts w:ascii="Times New Roman" w:hAnsi="Times New Roman" w:cs="Times New Roman"/>
          <w:i/>
          <w:iCs/>
          <w:sz w:val="28"/>
          <w:szCs w:val="20"/>
        </w:rPr>
        <w:t>Таблица №1</w:t>
      </w:r>
    </w:p>
    <w:p w:rsidR="00161508" w:rsidRPr="00161508" w:rsidRDefault="00161508" w:rsidP="00161508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161508" w:rsidRPr="00161508" w:rsidRDefault="00161508" w:rsidP="0016150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15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161508" w:rsidRPr="00161508" w:rsidRDefault="00161508" w:rsidP="00161508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51"/>
        <w:gridCol w:w="6969"/>
        <w:gridCol w:w="2235"/>
      </w:tblGrid>
      <w:tr w:rsidR="00161508" w:rsidRPr="00161508" w:rsidTr="00D932C1">
        <w:tc>
          <w:tcPr>
            <w:tcW w:w="330" w:type="pct"/>
            <w:shd w:val="clear" w:color="auto" w:fill="92D050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161508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161508" w:rsidRPr="00161508" w:rsidTr="00D932C1">
        <w:trPr>
          <w:trHeight w:val="597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vAlign w:val="center"/>
          </w:tcPr>
          <w:p w:rsidR="00161508" w:rsidRPr="00161508" w:rsidRDefault="00161508" w:rsidP="008B3B2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</w:t>
            </w:r>
            <w:r w:rsidR="00906ECE">
              <w:rPr>
                <w:rFonts w:ascii="Times New Roman" w:hAnsi="Times New Roman" w:cs="Times New Roman"/>
                <w:b/>
                <w:sz w:val="28"/>
                <w:szCs w:val="28"/>
              </w:rPr>
              <w:t>, охрана труда и бережливое производство</w:t>
            </w:r>
            <w:r w:rsidRPr="00161508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lang w:eastAsia="ru-RU"/>
              </w:rPr>
              <w:t xml:space="preserve"> работ и</w:t>
            </w:r>
          </w:p>
        </w:tc>
        <w:tc>
          <w:tcPr>
            <w:tcW w:w="1134" w:type="pct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61508" w:rsidRPr="00161508" w:rsidTr="00D932C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161508" w:rsidRPr="00161508" w:rsidRDefault="00161508" w:rsidP="00CB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- Специалист должен знать и понимать: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правила по охране труда;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назначение и принципы действия противоаварийной и противопожарной защиты;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порядок действий при возникновении аварийной ситуации;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принципы планирования и эффективной </w:t>
            </w:r>
            <w:r w:rsidRPr="00161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работы и решения задач;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принципы эффективной организации рабочего места и рабочих процессов;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важность соблюдения этических принципов при решении поставленных задач (честность и добросовестность в подходах);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 xml:space="preserve">механизмы </w:t>
            </w:r>
            <w:proofErr w:type="spellStart"/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самомотивации</w:t>
            </w:r>
            <w:proofErr w:type="spellEnd"/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принципы организации эффективной работы в стрессовых ситуациях;</w:t>
            </w:r>
          </w:p>
          <w:p w:rsidR="00C24012" w:rsidRPr="00161508" w:rsidRDefault="00C24012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бережливое производство</w:t>
            </w: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лучшие практики в рамках компетенции;</w:t>
            </w:r>
          </w:p>
          <w:p w:rsidR="00161508" w:rsidRPr="00161508" w:rsidRDefault="00161508" w:rsidP="00CB1D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важность непрерывного личного совершенствования и развития.</w:t>
            </w:r>
          </w:p>
        </w:tc>
        <w:tc>
          <w:tcPr>
            <w:tcW w:w="1134" w:type="pct"/>
            <w:vMerge w:val="restart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508" w:rsidRPr="00161508" w:rsidTr="00D932C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161508" w:rsidRPr="00161508" w:rsidRDefault="00161508" w:rsidP="00CB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- Специалист должен уметь: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соблюдать требования по охране труда;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эффективно ставить цели, определять и выполнять задачи по достижению поставленных целей;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планировать свою работу и применять инструменты управления ресурсами при выполнении задач (в том числе, тайм-менеджмент);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работать в условиях ограниченных ресурсов;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с внешним окружением (другие участники, организаторы, эксперты и т.д.);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работать в изменяющихся условиях, в том числе стрессовых;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работать в интенсивном ритме;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активно действовать в направлении непрерывного профессионального совершенствования;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уверенно пользоваться ПК;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работать с программами MS Office (Word, Excel, Power Point и др.) использовать мессенджеры и электронную почту;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оформлять полученные данные в виде таблиц, схем и диаграмм;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выстроить выстраивать структуру и логику презентационного материала.</w:t>
            </w:r>
          </w:p>
        </w:tc>
        <w:tc>
          <w:tcPr>
            <w:tcW w:w="1134" w:type="pct"/>
            <w:vMerge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508" w:rsidRPr="00161508" w:rsidTr="00D932C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vAlign w:val="center"/>
          </w:tcPr>
          <w:p w:rsidR="00161508" w:rsidRPr="00161508" w:rsidRDefault="00161508" w:rsidP="00CB1D3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документацией и интернет-ресурсами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61508" w:rsidRPr="00161508" w:rsidTr="00D932C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161508" w:rsidRPr="00161508" w:rsidRDefault="00161508" w:rsidP="00CB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- Специалист должен знать и понимать: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трудовое законодательство Российской Федерации;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профессиональные стандарты по профессиям и специальностям;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законодательство Российской Федерации о персональных данных;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единый государственный реестр юридических лиц;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основы делопроизводства и документационного обеспечения управления;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действующее законодательство о социальном обеспечении работников, о медицинском страховании;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акты, регулирующие деятельность по поиску и подбору персонала;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ведение официальной и неформальной переписки;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структуру построения поисковых запросов;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структуру оформления резюме.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</w:tcBorders>
            <w:vAlign w:val="center"/>
          </w:tcPr>
          <w:p w:rsidR="00161508" w:rsidRPr="00161508" w:rsidRDefault="00161508" w:rsidP="001615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508" w:rsidRPr="00161508" w:rsidTr="00D932C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161508" w:rsidRPr="00161508" w:rsidRDefault="00161508" w:rsidP="00CB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- Специалист должен уметь:</w:t>
            </w:r>
          </w:p>
          <w:p w:rsidR="00161508" w:rsidRPr="00161508" w:rsidRDefault="00161508" w:rsidP="00CB1D3A">
            <w:pPr>
              <w:pStyle w:val="a9"/>
              <w:widowControl w:val="0"/>
              <w:tabs>
                <w:tab w:val="left" w:pos="334"/>
              </w:tabs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строить поисковые запросы;</w:t>
            </w:r>
          </w:p>
          <w:p w:rsidR="00161508" w:rsidRPr="00161508" w:rsidRDefault="00161508" w:rsidP="00CB1D3A">
            <w:pPr>
              <w:pStyle w:val="a9"/>
              <w:widowControl w:val="0"/>
              <w:tabs>
                <w:tab w:val="left" w:pos="334"/>
              </w:tabs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осуществлять поиск необходимой информации о заказчике, вакансии и кандидате;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составлять информационно-аналитические справки;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составлять профиль должности и профиль кандидата;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составлять карту поиска;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ранжировать информацию в документах по степени важности;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составлять резюме по заданным параметрам;</w:t>
            </w:r>
          </w:p>
          <w:p w:rsidR="00161508" w:rsidRPr="00161508" w:rsidRDefault="00161508" w:rsidP="00CB1D3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составлять понятные, логичные легко читаемые объявления о вакансии;</w:t>
            </w:r>
          </w:p>
          <w:p w:rsidR="00161508" w:rsidRPr="00161508" w:rsidRDefault="00161508" w:rsidP="00CB1D3A">
            <w:pPr>
              <w:pStyle w:val="a9"/>
              <w:widowControl w:val="0"/>
              <w:tabs>
                <w:tab w:val="left" w:pos="334"/>
              </w:tabs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размещать вакансии на job-площадках, в специализированных СМИ;</w:t>
            </w:r>
          </w:p>
          <w:p w:rsidR="00161508" w:rsidRPr="00161508" w:rsidRDefault="00161508" w:rsidP="00CB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84"/>
                <w:tab w:val="left" w:pos="334"/>
              </w:tabs>
              <w:spacing w:after="0" w:line="276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составлять документы различных стилей и назначения (письма заказчику подбора и кандидатам, официальные заключения, «предложение о работе», </w:t>
            </w: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отказ о приеме на работу и т.п.)</w:t>
            </w:r>
          </w:p>
        </w:tc>
        <w:tc>
          <w:tcPr>
            <w:tcW w:w="1134" w:type="pct"/>
            <w:vMerge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508" w:rsidRPr="00161508" w:rsidTr="00D932C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vAlign w:val="center"/>
          </w:tcPr>
          <w:p w:rsidR="00161508" w:rsidRPr="00161508" w:rsidRDefault="00161508" w:rsidP="00CB1D3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 деятельность и прогнозирование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61508" w:rsidRPr="00161508" w:rsidTr="00D932C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161508" w:rsidRPr="00161508" w:rsidRDefault="00161508" w:rsidP="00CB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- Специалист должен знать и понимать: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структуру рынка труда;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экономическую ситуацию в регионе и отрасли;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 xml:space="preserve">типы компаний по формам собственности, видам </w:t>
            </w: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lastRenderedPageBreak/>
              <w:t>деятельности, системе налогообложения, а также масштабу, стадиям развития, способу управления;</w:t>
            </w:r>
          </w:p>
          <w:p w:rsidR="00161508" w:rsidRPr="00161508" w:rsidRDefault="00161508" w:rsidP="00CB1D3A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специфику ведения бизнеса по отраслям</w:t>
            </w:r>
          </w:p>
          <w:p w:rsidR="00161508" w:rsidRPr="00161508" w:rsidRDefault="00161508" w:rsidP="00CB1D3A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отраслевую специфику сквозных профессий;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понятие HR-бренда;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понятие персональной репутации кандидата;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специфику точечного и массового подбора персонала;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принципы функционирования корпоративной культуры в различных компаниях;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траектории развития специалистов в зависимости от типа компании;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принципы формирования фонда оплаты труда;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принципы формирования компенсационных пакетов;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общие принципы составления профессионального прогноза;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стратегическое и тактическое планирование;</w:t>
            </w:r>
          </w:p>
          <w:p w:rsidR="00161508" w:rsidRPr="00161508" w:rsidRDefault="00161508" w:rsidP="00CB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построение траектории карьерного развития.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</w:tcBorders>
            <w:vAlign w:val="center"/>
          </w:tcPr>
          <w:p w:rsidR="00161508" w:rsidRPr="00161508" w:rsidRDefault="00161508" w:rsidP="001615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508" w:rsidRPr="00161508" w:rsidTr="00D932C1">
        <w:trPr>
          <w:trHeight w:val="983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161508" w:rsidRPr="00161508" w:rsidRDefault="00161508" w:rsidP="00CB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- Специалист должен уметь: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проанализировать структуру и особенности компании-заказчика и представленной вакансии;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проводить анализ текучести кадров по вакансии;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определять условия отбора кандидата на вакантную должность;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определять дополнительную информацию, позволяющую определить актуальные данные о вакансии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определить перспективы развития компании на рынке;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понять, как устроен бизнес клиента, какой продукт производит компания;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определить нишу заказчика на рынке, какие конкурирующие продукты и компании существуют;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определить эффективность системы найма в компании в целом;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провести анализ hr-бренда компании;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выявить существующие проблемы в системе подбора персонала;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выявить нечеткие/некорректные требования к кандидатам;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 xml:space="preserve">выявить избыточные/недостаточные требования к </w:t>
            </w: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lastRenderedPageBreak/>
              <w:t>кандидатам;</w:t>
            </w:r>
          </w:p>
          <w:p w:rsidR="00161508" w:rsidRPr="00161508" w:rsidRDefault="00161508" w:rsidP="00CB1D3A">
            <w:pPr>
              <w:pStyle w:val="Default"/>
              <w:spacing w:line="276" w:lineRule="auto"/>
              <w:jc w:val="both"/>
              <w:rPr>
                <w:rFonts w:eastAsiaTheme="minorHAnsi"/>
                <w:iCs/>
                <w:color w:val="auto"/>
                <w:sz w:val="28"/>
                <w:szCs w:val="28"/>
              </w:rPr>
            </w:pPr>
            <w:r w:rsidRPr="00161508">
              <w:rPr>
                <w:rFonts w:eastAsiaTheme="minorHAnsi"/>
                <w:iCs/>
                <w:color w:val="auto"/>
                <w:sz w:val="28"/>
                <w:szCs w:val="28"/>
              </w:rPr>
              <w:t>понять специфику деятельности кандидата на должности;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определять риски и возможности и управлять ими;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формировать карьерные траектории кандидатов;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оценивать кандидата по заданным критериям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планировать обучения/стажировки для развития навыков кандидата;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формировать дорожные карты; </w:t>
            </w:r>
          </w:p>
          <w:p w:rsidR="00161508" w:rsidRPr="00161508" w:rsidRDefault="00161508" w:rsidP="00CB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прогнозировать успешную/неуспешную профессиональную деятельность на основе включенного наблюдения.</w:t>
            </w:r>
          </w:p>
        </w:tc>
        <w:tc>
          <w:tcPr>
            <w:tcW w:w="1134" w:type="pct"/>
            <w:vMerge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508" w:rsidRPr="00161508" w:rsidTr="00D932C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6" w:type="pct"/>
            <w:vAlign w:val="center"/>
          </w:tcPr>
          <w:p w:rsidR="00161508" w:rsidRPr="00161508" w:rsidRDefault="00161508" w:rsidP="00CB1D3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Коммуникации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61508" w:rsidRPr="00161508" w:rsidTr="00D932C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161508" w:rsidRPr="00161508" w:rsidRDefault="00161508" w:rsidP="00CB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- Специалист должен знать и понимать: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этику и культуру межличностного общения;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этику и культуру делового общения; 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основы </w:t>
            </w:r>
            <w:proofErr w:type="spellStart"/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hr</w:t>
            </w:r>
            <w:proofErr w:type="spellEnd"/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маркетинга; 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основы стратегии и тактики ведения переговоров;</w:t>
            </w:r>
          </w:p>
          <w:p w:rsidR="00161508" w:rsidRPr="00161508" w:rsidRDefault="00161508" w:rsidP="00CB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основы логики, психологии и риторики.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</w:tcBorders>
            <w:vAlign w:val="center"/>
          </w:tcPr>
          <w:p w:rsidR="00161508" w:rsidRPr="00161508" w:rsidRDefault="00161508" w:rsidP="001615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508" w:rsidRPr="00161508" w:rsidTr="00D932C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- Специалист должен уметь: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общаться с кандидатами и заказчиками устно, при личном контакте, по телефону, с использованием средств видеосвязи и прочих каналов устного общения;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вести деловую переписку с кандидатами, заказчиками, иными специалистами тем или иным образом, вовлеченными в процесс подбора персонала;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вести переговоры;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определять уместные коммуникативные стратегии для каждой конкретной ситуации;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аргументировать свои действия, убеждать участников коммуникации;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выступать на публике;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управлять беседой;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заинтересовывать в диалоге своего собеседника;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формировать и поддержать мотивацию кандидата в процессе коммуникации;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отрабатывать возражения в процессе коммуникации; 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проявлять эмпатию в процессе коммуникации;</w:t>
            </w:r>
          </w:p>
          <w:p w:rsidR="00161508" w:rsidRPr="00161508" w:rsidRDefault="00161508" w:rsidP="00CB1D3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проводить интервью, используя различные методики (стрессовое, биографическое, по компетенциям, проективное, кейс-интервью и иные);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строить долгосрочные отношения.</w:t>
            </w:r>
          </w:p>
        </w:tc>
        <w:tc>
          <w:tcPr>
            <w:tcW w:w="1134" w:type="pct"/>
            <w:vMerge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508" w:rsidRPr="00161508" w:rsidTr="00D932C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6" w:type="pct"/>
            <w:vAlign w:val="center"/>
          </w:tcPr>
          <w:p w:rsidR="00161508" w:rsidRPr="00161508" w:rsidRDefault="00161508" w:rsidP="00CB1D3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b/>
                <w:sz w:val="28"/>
                <w:szCs w:val="28"/>
              </w:rPr>
              <w:t>Подбор и оценка персонала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61508" w:rsidRPr="00161508" w:rsidTr="00D932C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- Специалист должен знать и понимать: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принципы поиска кандидатов в социальных сетях;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принципы поиска кандидатов на специализированных порталах по поиску работы;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принципы поиска кандидатов в мессенджерах;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техники эффективного скрининга резюме;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принципы функционирования профессиональных сообществ, репозиториев, фриланс-сообществ и т.п.;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принципы поиска кандидатов в неспециализированных источниках;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источники поиска персонала: job-сайты, социальные сети, мессенджеры, профессиональные сообщества, образовательные организации и т.п.;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технологии работы с различными источниками поиска: </w:t>
            </w:r>
            <w:proofErr w:type="spellStart"/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сорсинг</w:t>
            </w:r>
            <w:proofErr w:type="spellEnd"/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, работу с целевой аудиторией кандидатов, создание креативных вакансий, продвижение вакансий инструментами выбранного источника;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способы отбора и оценки кандидатов на вакансии;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специфику</w:t>
            </w:r>
            <w:r w:rsidRPr="0016150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поиска</w:t>
            </w:r>
            <w:r w:rsidRPr="0016150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: </w:t>
            </w: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массовый</w:t>
            </w:r>
            <w:r w:rsidRPr="0016150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подбор</w:t>
            </w:r>
            <w:r w:rsidRPr="0016150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/ </w:t>
            </w: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точечный</w:t>
            </w:r>
            <w:r w:rsidRPr="0016150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подбор</w:t>
            </w:r>
            <w:r w:rsidRPr="0016150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16150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Preliminaring</w:t>
            </w:r>
            <w:proofErr w:type="spellEnd"/>
            <w:r w:rsidRPr="0016150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Staff selection/ Management selection/ Executive search,  Head hunting;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инструменты оценки </w:t>
            </w:r>
            <w:proofErr w:type="spellStart"/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soft</w:t>
            </w:r>
            <w:proofErr w:type="spellEnd"/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skills</w:t>
            </w:r>
            <w:proofErr w:type="spellEnd"/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</w:t>
            </w:r>
            <w:proofErr w:type="spellStart"/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hard</w:t>
            </w:r>
            <w:proofErr w:type="spellEnd"/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skills</w:t>
            </w:r>
            <w:proofErr w:type="spellEnd"/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современные технологии в рекрутинге;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специфику разных профессий и направлений.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</w:tcBorders>
            <w:vAlign w:val="center"/>
          </w:tcPr>
          <w:p w:rsidR="00161508" w:rsidRPr="00161508" w:rsidRDefault="00161508" w:rsidP="001615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508" w:rsidRPr="00161508" w:rsidTr="00D932C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- Специалист должен уметь: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выбирать каналы поиска в соответствие с задачами;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выбирать технологию поиска в соответствие с задачами; 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выстраивать целевую систему привлечения кандидатов;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проводить очные и онлайн интервью;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использовать различные методы проведения интервью;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использовать различные инструменты оценки знаний/навыков;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определять</w:t>
            </w:r>
            <w:r w:rsidRPr="0016150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soft skills </w:t>
            </w: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16150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hard skills;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организовывать и вести базу данных вакансий и резюме;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осуществлять скрининг кандидатов, требуемых заказчиком;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оценивать кандидата в соответствии с требованиями;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применять Digital – технологии в процессе подбора и оценки кандидата;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разрабатывать опросный лист;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выстроить с клиентом и кандидатом качественный, оперативный обмен обратной связью;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организовать логистику встречи кандидата с рекрутером и заказчиком;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принимать и аргументировать профессиональные решения;</w:t>
            </w:r>
          </w:p>
          <w:p w:rsidR="00161508" w:rsidRPr="00161508" w:rsidRDefault="00161508" w:rsidP="00CB1D3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1508">
              <w:rPr>
                <w:rFonts w:ascii="Times New Roman" w:hAnsi="Times New Roman" w:cs="Times New Roman"/>
                <w:iCs/>
                <w:sz w:val="28"/>
                <w:szCs w:val="28"/>
              </w:rPr>
              <w:t>собирать и применять рекомендации о кандидате с предыдущих мест работы.</w:t>
            </w:r>
          </w:p>
        </w:tc>
        <w:tc>
          <w:tcPr>
            <w:tcW w:w="1134" w:type="pct"/>
            <w:vMerge/>
            <w:vAlign w:val="center"/>
          </w:tcPr>
          <w:p w:rsidR="00161508" w:rsidRPr="00161508" w:rsidRDefault="00161508" w:rsidP="001615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1508" w:rsidRPr="00161508" w:rsidRDefault="00161508" w:rsidP="00161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:rsidR="00161508" w:rsidRPr="00161508" w:rsidRDefault="00161508" w:rsidP="00161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508">
        <w:rPr>
          <w:rFonts w:ascii="Times New Roman" w:hAnsi="Times New Roman" w:cs="Times New Roman"/>
          <w:sz w:val="28"/>
          <w:szCs w:val="28"/>
        </w:rPr>
        <w:br w:type="page"/>
      </w:r>
    </w:p>
    <w:p w:rsidR="00161508" w:rsidRPr="00161508" w:rsidRDefault="00161508" w:rsidP="00161508">
      <w:pPr>
        <w:pStyle w:val="-2"/>
        <w:spacing w:before="0"/>
        <w:rPr>
          <w:rFonts w:ascii="Times New Roman" w:hAnsi="Times New Roman"/>
        </w:rPr>
      </w:pPr>
      <w:bookmarkStart w:id="6" w:name="_Toc78885655"/>
      <w:bookmarkStart w:id="7" w:name="_Toc126838740"/>
      <w:r w:rsidRPr="00161508">
        <w:rPr>
          <w:rFonts w:ascii="Times New Roman" w:hAnsi="Times New Roman"/>
        </w:rPr>
        <w:lastRenderedPageBreak/>
        <w:t>1.3. ТРЕБОВАНИЯ К СХЕМЕ ОЦЕНКИ</w:t>
      </w:r>
      <w:bookmarkEnd w:id="6"/>
      <w:bookmarkEnd w:id="7"/>
    </w:p>
    <w:p w:rsidR="00161508" w:rsidRPr="00161508" w:rsidRDefault="00161508" w:rsidP="0016150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161508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161508" w:rsidRPr="00161508" w:rsidRDefault="00161508" w:rsidP="00161508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161508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161508" w:rsidRDefault="00161508" w:rsidP="0016150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161508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8B3B26" w:rsidRDefault="008B3B26" w:rsidP="0016150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f"/>
        <w:tblW w:w="5000" w:type="pct"/>
        <w:jc w:val="center"/>
        <w:tblLayout w:type="fixed"/>
        <w:tblLook w:val="04A0"/>
      </w:tblPr>
      <w:tblGrid>
        <w:gridCol w:w="1881"/>
        <w:gridCol w:w="292"/>
        <w:gridCol w:w="1884"/>
        <w:gridCol w:w="1886"/>
        <w:gridCol w:w="1744"/>
        <w:gridCol w:w="2168"/>
      </w:tblGrid>
      <w:tr w:rsidR="008B3B26" w:rsidRPr="00613219" w:rsidTr="008B3B26">
        <w:trPr>
          <w:trHeight w:val="1538"/>
          <w:jc w:val="center"/>
        </w:trPr>
        <w:tc>
          <w:tcPr>
            <w:tcW w:w="3900" w:type="pct"/>
            <w:gridSpan w:val="5"/>
            <w:shd w:val="clear" w:color="auto" w:fill="92D050"/>
            <w:vAlign w:val="center"/>
          </w:tcPr>
          <w:p w:rsidR="008B3B26" w:rsidRPr="00613219" w:rsidRDefault="008B3B26" w:rsidP="008B3B26">
            <w:pPr>
              <w:spacing w:line="276" w:lineRule="auto"/>
              <w:jc w:val="center"/>
              <w:rPr>
                <w:b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100" w:type="pct"/>
            <w:shd w:val="clear" w:color="auto" w:fill="92D050"/>
            <w:vAlign w:val="center"/>
          </w:tcPr>
          <w:p w:rsidR="008B3B26" w:rsidRPr="00613219" w:rsidRDefault="008B3B26" w:rsidP="008B3B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8B3B26" w:rsidRPr="00613219" w:rsidTr="008B3B26">
        <w:trPr>
          <w:trHeight w:val="50"/>
          <w:jc w:val="center"/>
        </w:trPr>
        <w:tc>
          <w:tcPr>
            <w:tcW w:w="954" w:type="pct"/>
            <w:vMerge w:val="restart"/>
            <w:shd w:val="clear" w:color="auto" w:fill="92D050"/>
            <w:vAlign w:val="center"/>
          </w:tcPr>
          <w:p w:rsidR="008B3B26" w:rsidRPr="00613219" w:rsidRDefault="008B3B26" w:rsidP="008B3B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48" w:type="pct"/>
            <w:shd w:val="clear" w:color="auto" w:fill="92D050"/>
            <w:vAlign w:val="center"/>
          </w:tcPr>
          <w:p w:rsidR="008B3B26" w:rsidRPr="00613219" w:rsidRDefault="008B3B26" w:rsidP="008B3B26">
            <w:pPr>
              <w:spacing w:line="276" w:lineRule="auto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956" w:type="pct"/>
            <w:shd w:val="clear" w:color="auto" w:fill="00B050"/>
            <w:vAlign w:val="center"/>
          </w:tcPr>
          <w:p w:rsidR="008B3B26" w:rsidRPr="00613219" w:rsidRDefault="008B3B26" w:rsidP="008B3B26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957" w:type="pct"/>
            <w:shd w:val="clear" w:color="auto" w:fill="00B050"/>
            <w:vAlign w:val="center"/>
          </w:tcPr>
          <w:p w:rsidR="008B3B26" w:rsidRPr="00613219" w:rsidRDefault="008B3B26" w:rsidP="008B3B26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885" w:type="pct"/>
            <w:shd w:val="clear" w:color="auto" w:fill="00B050"/>
            <w:vAlign w:val="center"/>
          </w:tcPr>
          <w:p w:rsidR="008B3B26" w:rsidRPr="00A4343D" w:rsidRDefault="008B3B26" w:rsidP="008B3B26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1100" w:type="pct"/>
            <w:shd w:val="clear" w:color="auto" w:fill="00B050"/>
            <w:vAlign w:val="center"/>
          </w:tcPr>
          <w:p w:rsidR="008B3B26" w:rsidRPr="00613219" w:rsidRDefault="008B3B26" w:rsidP="008B3B26">
            <w:pPr>
              <w:spacing w:line="276" w:lineRule="auto"/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110C3B" w:rsidRPr="00613219" w:rsidTr="00C52C49">
        <w:trPr>
          <w:trHeight w:val="397"/>
          <w:jc w:val="center"/>
        </w:trPr>
        <w:tc>
          <w:tcPr>
            <w:tcW w:w="954" w:type="pct"/>
            <w:vMerge/>
            <w:shd w:val="clear" w:color="auto" w:fill="92D050"/>
            <w:vAlign w:val="center"/>
          </w:tcPr>
          <w:p w:rsidR="00110C3B" w:rsidRPr="00613219" w:rsidRDefault="00110C3B" w:rsidP="008B3B2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" w:type="pct"/>
            <w:shd w:val="clear" w:color="auto" w:fill="00B050"/>
            <w:vAlign w:val="center"/>
          </w:tcPr>
          <w:p w:rsidR="00110C3B" w:rsidRPr="00613219" w:rsidRDefault="00110C3B" w:rsidP="008B3B26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956" w:type="pct"/>
            <w:vAlign w:val="bottom"/>
          </w:tcPr>
          <w:p w:rsidR="00110C3B" w:rsidRDefault="00110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957" w:type="pct"/>
            <w:vAlign w:val="center"/>
          </w:tcPr>
          <w:p w:rsidR="00110C3B" w:rsidRPr="0006608E" w:rsidRDefault="00110C3B" w:rsidP="008B3B2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4587">
              <w:rPr>
                <w:sz w:val="22"/>
                <w:szCs w:val="22"/>
              </w:rPr>
              <w:t>2</w:t>
            </w:r>
          </w:p>
        </w:tc>
        <w:tc>
          <w:tcPr>
            <w:tcW w:w="885" w:type="pct"/>
            <w:vAlign w:val="bottom"/>
          </w:tcPr>
          <w:p w:rsidR="00110C3B" w:rsidRDefault="00110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pct"/>
            <w:shd w:val="clear" w:color="auto" w:fill="F2F2F2" w:themeFill="background1" w:themeFillShade="F2"/>
            <w:vAlign w:val="bottom"/>
          </w:tcPr>
          <w:p w:rsidR="00110C3B" w:rsidRPr="00110C3B" w:rsidRDefault="00110C3B" w:rsidP="00110C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10C3B">
              <w:rPr>
                <w:b/>
                <w:color w:val="000000"/>
              </w:rPr>
              <w:t>5,7</w:t>
            </w:r>
          </w:p>
        </w:tc>
      </w:tr>
      <w:tr w:rsidR="00110C3B" w:rsidRPr="00613219" w:rsidTr="00C52C49">
        <w:trPr>
          <w:trHeight w:val="397"/>
          <w:jc w:val="center"/>
        </w:trPr>
        <w:tc>
          <w:tcPr>
            <w:tcW w:w="954" w:type="pct"/>
            <w:vMerge/>
            <w:shd w:val="clear" w:color="auto" w:fill="92D050"/>
            <w:vAlign w:val="center"/>
          </w:tcPr>
          <w:p w:rsidR="00110C3B" w:rsidRPr="00613219" w:rsidRDefault="00110C3B" w:rsidP="008B3B2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" w:type="pct"/>
            <w:shd w:val="clear" w:color="auto" w:fill="00B050"/>
            <w:vAlign w:val="center"/>
          </w:tcPr>
          <w:p w:rsidR="00110C3B" w:rsidRPr="00613219" w:rsidRDefault="00110C3B" w:rsidP="008B3B26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956" w:type="pct"/>
            <w:vAlign w:val="bottom"/>
          </w:tcPr>
          <w:p w:rsidR="00110C3B" w:rsidRDefault="00110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57" w:type="pct"/>
            <w:vAlign w:val="center"/>
          </w:tcPr>
          <w:p w:rsidR="00110C3B" w:rsidRPr="0006608E" w:rsidRDefault="00110C3B" w:rsidP="008B3B2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4587">
              <w:rPr>
                <w:sz w:val="22"/>
                <w:szCs w:val="22"/>
              </w:rPr>
              <w:t>0</w:t>
            </w:r>
          </w:p>
        </w:tc>
        <w:tc>
          <w:tcPr>
            <w:tcW w:w="885" w:type="pct"/>
            <w:vAlign w:val="bottom"/>
          </w:tcPr>
          <w:p w:rsidR="00110C3B" w:rsidRDefault="00110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0" w:type="pct"/>
            <w:shd w:val="clear" w:color="auto" w:fill="F2F2F2" w:themeFill="background1" w:themeFillShade="F2"/>
            <w:vAlign w:val="bottom"/>
          </w:tcPr>
          <w:p w:rsidR="00110C3B" w:rsidRPr="00110C3B" w:rsidRDefault="00110C3B" w:rsidP="00110C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10C3B">
              <w:rPr>
                <w:b/>
                <w:color w:val="000000"/>
              </w:rPr>
              <w:t>20</w:t>
            </w:r>
          </w:p>
        </w:tc>
      </w:tr>
      <w:tr w:rsidR="00110C3B" w:rsidRPr="00613219" w:rsidTr="00C52C49">
        <w:trPr>
          <w:trHeight w:val="397"/>
          <w:jc w:val="center"/>
        </w:trPr>
        <w:tc>
          <w:tcPr>
            <w:tcW w:w="954" w:type="pct"/>
            <w:vMerge/>
            <w:shd w:val="clear" w:color="auto" w:fill="92D050"/>
            <w:vAlign w:val="center"/>
          </w:tcPr>
          <w:p w:rsidR="00110C3B" w:rsidRPr="00613219" w:rsidRDefault="00110C3B" w:rsidP="008B3B2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" w:type="pct"/>
            <w:shd w:val="clear" w:color="auto" w:fill="00B050"/>
            <w:vAlign w:val="center"/>
          </w:tcPr>
          <w:p w:rsidR="00110C3B" w:rsidRPr="00613219" w:rsidRDefault="00110C3B" w:rsidP="008B3B26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956" w:type="pct"/>
            <w:vAlign w:val="bottom"/>
          </w:tcPr>
          <w:p w:rsidR="00110C3B" w:rsidRDefault="00110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19,3</w:t>
            </w:r>
          </w:p>
        </w:tc>
        <w:tc>
          <w:tcPr>
            <w:tcW w:w="957" w:type="pct"/>
            <w:vAlign w:val="center"/>
          </w:tcPr>
          <w:p w:rsidR="00110C3B" w:rsidRPr="0006608E" w:rsidRDefault="00110C3B" w:rsidP="008B3B2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885" w:type="pct"/>
            <w:vAlign w:val="bottom"/>
          </w:tcPr>
          <w:p w:rsidR="00110C3B" w:rsidRDefault="00110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100" w:type="pct"/>
            <w:shd w:val="clear" w:color="auto" w:fill="F2F2F2" w:themeFill="background1" w:themeFillShade="F2"/>
            <w:vAlign w:val="bottom"/>
          </w:tcPr>
          <w:p w:rsidR="00110C3B" w:rsidRPr="00110C3B" w:rsidRDefault="00110C3B" w:rsidP="00110C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10C3B">
              <w:rPr>
                <w:b/>
                <w:color w:val="000000"/>
              </w:rPr>
              <w:t>29,3</w:t>
            </w:r>
          </w:p>
        </w:tc>
      </w:tr>
      <w:tr w:rsidR="00110C3B" w:rsidRPr="00613219" w:rsidTr="00C52C49">
        <w:trPr>
          <w:trHeight w:val="397"/>
          <w:jc w:val="center"/>
        </w:trPr>
        <w:tc>
          <w:tcPr>
            <w:tcW w:w="954" w:type="pct"/>
            <w:vMerge/>
            <w:shd w:val="clear" w:color="auto" w:fill="92D050"/>
            <w:vAlign w:val="center"/>
          </w:tcPr>
          <w:p w:rsidR="00110C3B" w:rsidRPr="00613219" w:rsidRDefault="00110C3B" w:rsidP="008B3B2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" w:type="pct"/>
            <w:shd w:val="clear" w:color="auto" w:fill="00B050"/>
            <w:vAlign w:val="center"/>
          </w:tcPr>
          <w:p w:rsidR="00110C3B" w:rsidRPr="00613219" w:rsidRDefault="00110C3B" w:rsidP="008B3B26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956" w:type="pct"/>
            <w:vAlign w:val="bottom"/>
          </w:tcPr>
          <w:p w:rsidR="00110C3B" w:rsidRDefault="00110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957" w:type="pct"/>
            <w:vAlign w:val="center"/>
          </w:tcPr>
          <w:p w:rsidR="00110C3B" w:rsidRPr="0006608E" w:rsidRDefault="00110C3B" w:rsidP="008B3B2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4587">
              <w:rPr>
                <w:sz w:val="22"/>
                <w:szCs w:val="22"/>
              </w:rPr>
              <w:t>6,75</w:t>
            </w:r>
          </w:p>
        </w:tc>
        <w:tc>
          <w:tcPr>
            <w:tcW w:w="885" w:type="pct"/>
            <w:vAlign w:val="bottom"/>
          </w:tcPr>
          <w:p w:rsidR="00110C3B" w:rsidRDefault="00110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00" w:type="pct"/>
            <w:shd w:val="clear" w:color="auto" w:fill="F2F2F2" w:themeFill="background1" w:themeFillShade="F2"/>
            <w:vAlign w:val="bottom"/>
          </w:tcPr>
          <w:p w:rsidR="00110C3B" w:rsidRPr="00110C3B" w:rsidRDefault="00110C3B" w:rsidP="00110C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10C3B">
              <w:rPr>
                <w:b/>
                <w:color w:val="000000"/>
              </w:rPr>
              <w:t>24,25</w:t>
            </w:r>
          </w:p>
        </w:tc>
      </w:tr>
      <w:tr w:rsidR="00110C3B" w:rsidRPr="00613219" w:rsidTr="00C52C49">
        <w:trPr>
          <w:trHeight w:val="397"/>
          <w:jc w:val="center"/>
        </w:trPr>
        <w:tc>
          <w:tcPr>
            <w:tcW w:w="954" w:type="pct"/>
            <w:vMerge/>
            <w:shd w:val="clear" w:color="auto" w:fill="92D050"/>
            <w:vAlign w:val="center"/>
          </w:tcPr>
          <w:p w:rsidR="00110C3B" w:rsidRPr="00613219" w:rsidRDefault="00110C3B" w:rsidP="008B3B2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" w:type="pct"/>
            <w:shd w:val="clear" w:color="auto" w:fill="00B050"/>
            <w:vAlign w:val="center"/>
          </w:tcPr>
          <w:p w:rsidR="00110C3B" w:rsidRPr="00613219" w:rsidRDefault="00110C3B" w:rsidP="008B3B26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956" w:type="pct"/>
            <w:vAlign w:val="bottom"/>
          </w:tcPr>
          <w:p w:rsidR="00110C3B" w:rsidRDefault="00110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957" w:type="pct"/>
            <w:vAlign w:val="center"/>
          </w:tcPr>
          <w:p w:rsidR="00110C3B" w:rsidRPr="0006608E" w:rsidRDefault="00110C3B" w:rsidP="008B3B2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4587">
              <w:rPr>
                <w:sz w:val="22"/>
                <w:szCs w:val="22"/>
              </w:rPr>
              <w:t>5,75</w:t>
            </w:r>
          </w:p>
        </w:tc>
        <w:tc>
          <w:tcPr>
            <w:tcW w:w="885" w:type="pct"/>
            <w:vAlign w:val="bottom"/>
          </w:tcPr>
          <w:p w:rsidR="00110C3B" w:rsidRDefault="00110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100" w:type="pct"/>
            <w:shd w:val="clear" w:color="auto" w:fill="F2F2F2" w:themeFill="background1" w:themeFillShade="F2"/>
            <w:vAlign w:val="bottom"/>
          </w:tcPr>
          <w:p w:rsidR="00110C3B" w:rsidRPr="00110C3B" w:rsidRDefault="00110C3B" w:rsidP="00110C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10C3B">
              <w:rPr>
                <w:b/>
                <w:color w:val="000000"/>
              </w:rPr>
              <w:t>20,75</w:t>
            </w:r>
          </w:p>
        </w:tc>
      </w:tr>
      <w:tr w:rsidR="008B3B26" w:rsidRPr="00613219" w:rsidTr="008B3B26">
        <w:trPr>
          <w:trHeight w:val="50"/>
          <w:jc w:val="center"/>
        </w:trPr>
        <w:tc>
          <w:tcPr>
            <w:tcW w:w="1102" w:type="pct"/>
            <w:gridSpan w:val="2"/>
            <w:shd w:val="clear" w:color="auto" w:fill="00B050"/>
            <w:vAlign w:val="center"/>
          </w:tcPr>
          <w:p w:rsidR="008B3B26" w:rsidRPr="00613219" w:rsidRDefault="008B3B26" w:rsidP="008B3B2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956" w:type="pct"/>
            <w:shd w:val="clear" w:color="auto" w:fill="F2F2F2" w:themeFill="background1" w:themeFillShade="F2"/>
            <w:vAlign w:val="center"/>
          </w:tcPr>
          <w:p w:rsidR="008B3B26" w:rsidRPr="0006608E" w:rsidRDefault="00110C3B" w:rsidP="008B3B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957" w:type="pct"/>
            <w:shd w:val="clear" w:color="auto" w:fill="F2F2F2" w:themeFill="background1" w:themeFillShade="F2"/>
            <w:vAlign w:val="center"/>
          </w:tcPr>
          <w:p w:rsidR="008B3B26" w:rsidRPr="0006608E" w:rsidRDefault="00906ECE" w:rsidP="008B3B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85" w:type="pct"/>
            <w:shd w:val="clear" w:color="auto" w:fill="F2F2F2" w:themeFill="background1" w:themeFillShade="F2"/>
            <w:vAlign w:val="center"/>
          </w:tcPr>
          <w:p w:rsidR="008B3B26" w:rsidRPr="0006608E" w:rsidRDefault="00906ECE" w:rsidP="008B3B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100" w:type="pct"/>
            <w:shd w:val="clear" w:color="auto" w:fill="F2F2F2" w:themeFill="background1" w:themeFillShade="F2"/>
            <w:vAlign w:val="center"/>
          </w:tcPr>
          <w:p w:rsidR="008B3B26" w:rsidRPr="0006608E" w:rsidRDefault="008B3B26" w:rsidP="008B3B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8B3B26" w:rsidRPr="00161508" w:rsidRDefault="008B3B26" w:rsidP="0016150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</w:p>
    <w:p w:rsidR="00161508" w:rsidRPr="00161508" w:rsidRDefault="00161508" w:rsidP="0016150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p w:rsidR="00161508" w:rsidRPr="00161508" w:rsidRDefault="00161508" w:rsidP="00161508">
      <w:pPr>
        <w:pStyle w:val="-2"/>
        <w:spacing w:before="0"/>
        <w:rPr>
          <w:rFonts w:ascii="Times New Roman" w:hAnsi="Times New Roman"/>
        </w:rPr>
      </w:pPr>
      <w:bookmarkStart w:id="8" w:name="_Toc126838741"/>
      <w:r w:rsidRPr="00161508">
        <w:rPr>
          <w:rFonts w:ascii="Times New Roman" w:hAnsi="Times New Roman"/>
        </w:rPr>
        <w:t>1.4. СПЕЦИФИКАЦИЯ ОЦЕНКИ КОМПЕТЕНЦИИ</w:t>
      </w:r>
      <w:bookmarkEnd w:id="8"/>
    </w:p>
    <w:p w:rsidR="00161508" w:rsidRPr="00161508" w:rsidRDefault="00161508" w:rsidP="001615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508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:rsidR="00161508" w:rsidRPr="00161508" w:rsidRDefault="00161508" w:rsidP="00161508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61508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161508" w:rsidRPr="00161508" w:rsidRDefault="00161508" w:rsidP="0016150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508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56"/>
        <w:gridCol w:w="3092"/>
        <w:gridCol w:w="6207"/>
      </w:tblGrid>
      <w:tr w:rsidR="00B25ED7" w:rsidRPr="009D04EE" w:rsidTr="000C7DF6">
        <w:tc>
          <w:tcPr>
            <w:tcW w:w="1851" w:type="pct"/>
            <w:gridSpan w:val="2"/>
            <w:shd w:val="clear" w:color="auto" w:fill="92D050"/>
          </w:tcPr>
          <w:p w:rsidR="00B25ED7" w:rsidRPr="00771E14" w:rsidRDefault="00B25ED7" w:rsidP="000C7DF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71E14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B25ED7" w:rsidRPr="00771E14" w:rsidRDefault="00B25ED7" w:rsidP="000C7DF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71E14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B25ED7" w:rsidRPr="009D04EE" w:rsidTr="000C7DF6">
        <w:tc>
          <w:tcPr>
            <w:tcW w:w="282" w:type="pct"/>
            <w:shd w:val="clear" w:color="auto" w:fill="00B050"/>
          </w:tcPr>
          <w:p w:rsidR="00B25ED7" w:rsidRPr="00771E14" w:rsidRDefault="00B25ED7" w:rsidP="000C7DF6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771E14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B25ED7" w:rsidRPr="00771E14" w:rsidRDefault="00B25ED7" w:rsidP="000C7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1E14">
              <w:rPr>
                <w:sz w:val="24"/>
                <w:szCs w:val="24"/>
              </w:rPr>
              <w:t>Интервью заказчика и формирование карты поиска кандидата на основе анализа рынка труда. Составление объявлений о вакансии.</w:t>
            </w:r>
          </w:p>
        </w:tc>
        <w:tc>
          <w:tcPr>
            <w:tcW w:w="3149" w:type="pct"/>
            <w:shd w:val="clear" w:color="auto" w:fill="auto"/>
          </w:tcPr>
          <w:p w:rsidR="00B25ED7" w:rsidRPr="00771E14" w:rsidRDefault="00B25ED7" w:rsidP="000C7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1E14">
              <w:rPr>
                <w:sz w:val="24"/>
                <w:szCs w:val="24"/>
              </w:rPr>
              <w:t>• Оценка полученной эмоциональной составляющей проведённого интервью заказчика, распределение ролей между ними</w:t>
            </w:r>
          </w:p>
          <w:p w:rsidR="00B25ED7" w:rsidRPr="00771E14" w:rsidRDefault="00B25ED7" w:rsidP="000C7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1E14">
              <w:rPr>
                <w:sz w:val="24"/>
                <w:szCs w:val="24"/>
              </w:rPr>
              <w:t xml:space="preserve">• Оценка алгоритма проведенного интервью и анализа рынка труда по имеющейся вакансии на основе установленных критериев </w:t>
            </w:r>
            <w:r w:rsidRPr="00771E14">
              <w:rPr>
                <w:sz w:val="24"/>
                <w:szCs w:val="24"/>
              </w:rPr>
              <w:br/>
              <w:t>с указанием источников поиска информации</w:t>
            </w:r>
          </w:p>
          <w:p w:rsidR="00B25ED7" w:rsidRPr="00771E14" w:rsidRDefault="00B25ED7" w:rsidP="000C7DF6">
            <w:pPr>
              <w:jc w:val="both"/>
              <w:rPr>
                <w:sz w:val="24"/>
                <w:szCs w:val="24"/>
              </w:rPr>
            </w:pPr>
            <w:r w:rsidRPr="00771E14">
              <w:rPr>
                <w:sz w:val="24"/>
                <w:szCs w:val="24"/>
              </w:rPr>
              <w:t>• Оценка описанной целевой аудитории для поиска необходимого кандидата</w:t>
            </w:r>
          </w:p>
          <w:p w:rsidR="00B25ED7" w:rsidRPr="00771E14" w:rsidRDefault="00B25ED7" w:rsidP="000C7DF6">
            <w:pPr>
              <w:jc w:val="both"/>
              <w:rPr>
                <w:sz w:val="24"/>
                <w:szCs w:val="24"/>
              </w:rPr>
            </w:pPr>
            <w:r w:rsidRPr="00771E14">
              <w:rPr>
                <w:sz w:val="24"/>
                <w:szCs w:val="24"/>
              </w:rPr>
              <w:t>• Оценка финального выбора источника публикации вакансии</w:t>
            </w:r>
          </w:p>
          <w:p w:rsidR="00B25ED7" w:rsidRPr="00771E14" w:rsidRDefault="00B25ED7" w:rsidP="000C7DF6">
            <w:pPr>
              <w:tabs>
                <w:tab w:val="left" w:pos="29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1E14">
              <w:rPr>
                <w:sz w:val="24"/>
                <w:szCs w:val="24"/>
              </w:rPr>
              <w:t>• Оценка составленного макета вакансии</w:t>
            </w:r>
          </w:p>
        </w:tc>
      </w:tr>
      <w:tr w:rsidR="00B25ED7" w:rsidRPr="009D04EE" w:rsidTr="000C7DF6">
        <w:tc>
          <w:tcPr>
            <w:tcW w:w="282" w:type="pct"/>
            <w:shd w:val="clear" w:color="auto" w:fill="00B050"/>
          </w:tcPr>
          <w:p w:rsidR="00B25ED7" w:rsidRPr="00771E14" w:rsidRDefault="00B25ED7" w:rsidP="000C7DF6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771E14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B25ED7" w:rsidRPr="00771E14" w:rsidRDefault="00B25ED7" w:rsidP="000C7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1E14">
              <w:rPr>
                <w:sz w:val="24"/>
                <w:szCs w:val="24"/>
              </w:rPr>
              <w:t>Поиск кандидатов по заявке от заказчика. Приглашение на собеседование.</w:t>
            </w:r>
          </w:p>
        </w:tc>
        <w:tc>
          <w:tcPr>
            <w:tcW w:w="3149" w:type="pct"/>
            <w:shd w:val="clear" w:color="auto" w:fill="auto"/>
          </w:tcPr>
          <w:p w:rsidR="00B25ED7" w:rsidRPr="00771E14" w:rsidRDefault="00B25ED7" w:rsidP="000C7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9" w:name="_Hlk126334315"/>
            <w:r w:rsidRPr="00771E14">
              <w:rPr>
                <w:sz w:val="24"/>
                <w:szCs w:val="24"/>
              </w:rPr>
              <w:t xml:space="preserve">• </w:t>
            </w:r>
            <w:bookmarkEnd w:id="9"/>
            <w:r w:rsidRPr="00771E14">
              <w:rPr>
                <w:sz w:val="24"/>
                <w:szCs w:val="24"/>
              </w:rPr>
              <w:t xml:space="preserve">Оценка эффективности представленного алгоритма отбора резюме на основе плана скрининга, а также представленные результаты </w:t>
            </w:r>
            <w:r w:rsidRPr="00771E14">
              <w:rPr>
                <w:sz w:val="24"/>
                <w:szCs w:val="24"/>
              </w:rPr>
              <w:br/>
              <w:t>в форме мультимедийной презентации</w:t>
            </w:r>
          </w:p>
          <w:p w:rsidR="00B25ED7" w:rsidRPr="00771E14" w:rsidRDefault="00B25ED7" w:rsidP="000C7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1E14">
              <w:rPr>
                <w:sz w:val="24"/>
                <w:szCs w:val="24"/>
              </w:rPr>
              <w:t>• Оценка критериев отбора резюме и сам алгоритм отбора</w:t>
            </w:r>
          </w:p>
          <w:p w:rsidR="00B25ED7" w:rsidRPr="00771E14" w:rsidRDefault="00B25ED7" w:rsidP="000C7DF6">
            <w:pPr>
              <w:jc w:val="both"/>
              <w:rPr>
                <w:sz w:val="24"/>
                <w:szCs w:val="24"/>
              </w:rPr>
            </w:pPr>
            <w:r w:rsidRPr="00771E14">
              <w:rPr>
                <w:sz w:val="24"/>
                <w:szCs w:val="24"/>
              </w:rPr>
              <w:t>• Оценка предварительного интервью с кандидатом</w:t>
            </w:r>
          </w:p>
        </w:tc>
      </w:tr>
      <w:tr w:rsidR="00B25ED7" w:rsidRPr="009D04EE" w:rsidTr="000C7DF6">
        <w:tc>
          <w:tcPr>
            <w:tcW w:w="282" w:type="pct"/>
            <w:shd w:val="clear" w:color="auto" w:fill="00B050"/>
          </w:tcPr>
          <w:p w:rsidR="00B25ED7" w:rsidRPr="00771E14" w:rsidRDefault="00B25ED7" w:rsidP="000C7DF6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771E14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B25ED7" w:rsidRPr="00771E14" w:rsidRDefault="00B25ED7" w:rsidP="000C7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1E14">
              <w:rPr>
                <w:sz w:val="24"/>
                <w:szCs w:val="24"/>
              </w:rPr>
              <w:t>Собеседование кандидата.  Мотивационное заключение по кандидату.</w:t>
            </w:r>
            <w:r>
              <w:rPr>
                <w:sz w:val="24"/>
                <w:szCs w:val="24"/>
              </w:rPr>
              <w:t xml:space="preserve"> Составление профессионального резюме</w:t>
            </w:r>
          </w:p>
        </w:tc>
        <w:tc>
          <w:tcPr>
            <w:tcW w:w="3149" w:type="pct"/>
            <w:shd w:val="clear" w:color="auto" w:fill="auto"/>
          </w:tcPr>
          <w:p w:rsidR="00B25ED7" w:rsidRPr="00771E14" w:rsidRDefault="00B25ED7" w:rsidP="000C7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1E14">
              <w:rPr>
                <w:sz w:val="24"/>
                <w:szCs w:val="24"/>
              </w:rPr>
              <w:t>• Оценка качества проработки предоставленного резюме соискателя, качества подготовки к интервью с соискателем</w:t>
            </w:r>
          </w:p>
          <w:p w:rsidR="00B25ED7" w:rsidRPr="00771E14" w:rsidRDefault="00B25ED7" w:rsidP="000C7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1E14">
              <w:rPr>
                <w:sz w:val="24"/>
                <w:szCs w:val="24"/>
              </w:rPr>
              <w:t>• Оценку полученной эмоциональной составляющей проведенного интервьюирования соискателя и распределения ролей между участником и соискателем</w:t>
            </w:r>
          </w:p>
          <w:p w:rsidR="00B25ED7" w:rsidRPr="00771E14" w:rsidRDefault="00B25ED7" w:rsidP="000C7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1E14">
              <w:rPr>
                <w:sz w:val="24"/>
                <w:szCs w:val="24"/>
              </w:rPr>
              <w:t>• Оценка представленного заключения по соискателю</w:t>
            </w:r>
          </w:p>
          <w:p w:rsidR="00B25ED7" w:rsidRPr="00771E14" w:rsidRDefault="00B25ED7" w:rsidP="000C7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1E14">
              <w:rPr>
                <w:sz w:val="24"/>
                <w:szCs w:val="24"/>
              </w:rPr>
              <w:t>• Оценка сформулированных вопросов в опросном листе для соискателя</w:t>
            </w:r>
          </w:p>
          <w:p w:rsidR="00B25ED7" w:rsidRDefault="00B25ED7" w:rsidP="000C7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1E14">
              <w:rPr>
                <w:sz w:val="24"/>
                <w:szCs w:val="24"/>
              </w:rPr>
              <w:t>• Оценка алгоритма проведенного интервью и структуру формируемого заключения по соискателю</w:t>
            </w:r>
          </w:p>
          <w:p w:rsidR="00B25ED7" w:rsidRPr="00771E14" w:rsidRDefault="00B25ED7" w:rsidP="000C7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1E14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Оценка составления профессионального резюме</w:t>
            </w:r>
          </w:p>
        </w:tc>
      </w:tr>
    </w:tbl>
    <w:p w:rsidR="00161508" w:rsidRPr="00161508" w:rsidRDefault="00161508" w:rsidP="001615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508" w:rsidRPr="00161508" w:rsidRDefault="00161508" w:rsidP="00161508">
      <w:pPr>
        <w:pStyle w:val="-2"/>
        <w:spacing w:before="0"/>
        <w:rPr>
          <w:rFonts w:ascii="Times New Roman" w:hAnsi="Times New Roman"/>
        </w:rPr>
      </w:pPr>
      <w:bookmarkStart w:id="10" w:name="_Toc126838742"/>
      <w:r w:rsidRPr="00161508">
        <w:rPr>
          <w:rFonts w:ascii="Times New Roman" w:hAnsi="Times New Roman"/>
        </w:rPr>
        <w:t>1.5. КОНКУРСНОЕ ЗАДАНИЕ</w:t>
      </w:r>
      <w:bookmarkEnd w:id="10"/>
    </w:p>
    <w:p w:rsidR="00161508" w:rsidRPr="00161508" w:rsidRDefault="00161508" w:rsidP="001615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508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16150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1615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25E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12</w:t>
      </w:r>
      <w:r w:rsidRPr="001615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:rsidR="00161508" w:rsidRPr="00161508" w:rsidRDefault="00161508" w:rsidP="001615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508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</w:t>
      </w:r>
      <w:r w:rsidRPr="001615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3 </w:t>
      </w:r>
      <w:r w:rsidRPr="00161508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</w:p>
    <w:p w:rsidR="00161508" w:rsidRDefault="00161508" w:rsidP="00161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508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:rsidR="00C61C6B" w:rsidRPr="00C61C6B" w:rsidRDefault="00C61C6B" w:rsidP="00C61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C6B">
        <w:rPr>
          <w:rFonts w:ascii="Times New Roman" w:hAnsi="Times New Roman" w:cs="Times New Roman"/>
          <w:sz w:val="28"/>
          <w:szCs w:val="28"/>
        </w:rPr>
        <w:t>Конкурсное задание состоит из 3 модулей. Общее количество баллов конкурсного задания составляет 100. Все модули взяты из инварианта. Региональный стандарт отсутствует.</w:t>
      </w:r>
    </w:p>
    <w:p w:rsidR="00161508" w:rsidRDefault="00161508" w:rsidP="001615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508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знаний/оценки квалификации.</w:t>
      </w:r>
    </w:p>
    <w:p w:rsidR="00CB1D3A" w:rsidRPr="00161508" w:rsidRDefault="00CB1D3A" w:rsidP="001615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508" w:rsidRPr="00161508" w:rsidRDefault="00161508" w:rsidP="00161508">
      <w:pPr>
        <w:pStyle w:val="-2"/>
        <w:spacing w:before="0"/>
        <w:rPr>
          <w:rFonts w:ascii="Times New Roman" w:hAnsi="Times New Roman"/>
        </w:rPr>
      </w:pPr>
      <w:bookmarkStart w:id="11" w:name="_Toc126838743"/>
      <w:r w:rsidRPr="00161508">
        <w:rPr>
          <w:rFonts w:ascii="Times New Roman" w:hAnsi="Times New Roman"/>
        </w:rPr>
        <w:t xml:space="preserve">1.5.1. </w:t>
      </w:r>
      <w:bookmarkStart w:id="12" w:name="_Toc126838744"/>
      <w:bookmarkEnd w:id="11"/>
      <w:r w:rsidRPr="00161508">
        <w:rPr>
          <w:rFonts w:ascii="Times New Roman" w:hAnsi="Times New Roman"/>
        </w:rPr>
        <w:t>Структура модулей конкурсного задания</w:t>
      </w:r>
      <w:bookmarkEnd w:id="12"/>
      <w:r w:rsidRPr="00161508">
        <w:rPr>
          <w:rFonts w:ascii="Times New Roman" w:hAnsi="Times New Roman"/>
        </w:rPr>
        <w:t xml:space="preserve"> </w:t>
      </w:r>
    </w:p>
    <w:p w:rsid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ED7" w:rsidRP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E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 Интервью заказчика и формирование карты поиска кандидата на основе анализа рынка труда. Составление объявлений о вакансии. (инвариант)</w:t>
      </w:r>
    </w:p>
    <w:p w:rsidR="00B25ED7" w:rsidRP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Время на выполнение модуля - 4 ч.</w:t>
      </w:r>
    </w:p>
    <w:p w:rsidR="00B25ED7" w:rsidRP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E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Задание: </w:t>
      </w:r>
      <w:r w:rsidRPr="00B2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почту участнику присылается заявка на подбор специалиста, и аналитическая справка с необходимой информацией о компании-заказчике и вакансии, в установленное время по результатам жеребьевки, участник проводит интервью с представителем компании-заказчика, по ранее составленному опросному листу. Продолжительность беседы составляет не менее 6 минут и не более 12 минут для каждого участника. В процессе собеседования ведется аудиозапись, которая высылается участнику на почту для дальнейшей работы с ней.</w:t>
      </w:r>
    </w:p>
    <w:p w:rsidR="00B25ED7" w:rsidRP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итогу проведенного интервью, в соответствии с заданными критериями, а также на основании анализа рынка труда, участник определяет точные требования, предъявляемые к кандидату на вакантную должность и целевую аудиторию, среди которой требуемый кандидат вероятнее всего найдется. </w:t>
      </w:r>
    </w:p>
    <w:p w:rsidR="00B25ED7" w:rsidRP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сформированных требований участник определяет наиболее эффективные каналы информирования целевой аудитории и создает макет вакансии для одного аргументированно выбранного канала.  Участник готовит аргументационное письмо и направляет его по электронной почте</w:t>
      </w:r>
      <w:r w:rsidR="001E2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9" w:history="1">
        <w:r w:rsidR="001E2771" w:rsidRPr="00E21A36">
          <w:rPr>
            <w:rStyle w:val="ae"/>
            <w:rFonts w:ascii="Times New Roman" w:eastAsia="Times New Roman" w:hAnsi="Times New Roman" w:cs="Times New Roman"/>
            <w:sz w:val="28"/>
            <w:szCs w:val="28"/>
            <w:lang w:val="en-US"/>
          </w:rPr>
          <w:t>okorokova</w:t>
        </w:r>
        <w:r w:rsidR="001E2771" w:rsidRPr="00E21A36">
          <w:rPr>
            <w:rStyle w:val="ae"/>
            <w:rFonts w:ascii="Times New Roman" w:eastAsia="Times New Roman" w:hAnsi="Times New Roman" w:cs="Times New Roman"/>
            <w:sz w:val="28"/>
            <w:szCs w:val="28"/>
          </w:rPr>
          <w:t>@</w:t>
        </w:r>
        <w:r w:rsidR="001E2771" w:rsidRPr="00E21A36">
          <w:rPr>
            <w:rStyle w:val="ae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1E2771" w:rsidRPr="00E21A36">
          <w:rPr>
            <w:rStyle w:val="ae"/>
            <w:rFonts w:ascii="Times New Roman" w:eastAsia="Times New Roman" w:hAnsi="Times New Roman" w:cs="Times New Roman"/>
            <w:sz w:val="28"/>
            <w:szCs w:val="28"/>
          </w:rPr>
          <w:t>.</w:t>
        </w:r>
        <w:r w:rsidR="001E2771" w:rsidRPr="00E21A36">
          <w:rPr>
            <w:rStyle w:val="ae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B2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форме отчета для заказчика. Письмо может быть дополнено необходимыми, по мнению участника, вложениями – мультимедийной презентацией, отдельными изображениями, графиками и т.п.</w:t>
      </w:r>
    </w:p>
    <w:p w:rsidR="00B25ED7" w:rsidRP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ED7" w:rsidRP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E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 Поиск кандидатов по заявке от заказчика. Приглашение на собеседование. (инвариант)</w:t>
      </w:r>
    </w:p>
    <w:p w:rsidR="00B25ED7" w:rsidRP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на выполнение модуля - 4 ч.</w:t>
      </w:r>
    </w:p>
    <w:p w:rsidR="00B25ED7" w:rsidRP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E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Задание: </w:t>
      </w:r>
      <w:r w:rsidRPr="00B2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почту участнику присылается новая заявка на подбор специалиста, и аналитическая справка с необходимой информацией о компании-заказчике и вакансии. В письме указаны контактные данные для связи с кандидатом, необходимые для приглашения на собеседование.</w:t>
      </w:r>
    </w:p>
    <w:p w:rsidR="00B25ED7" w:rsidRP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Участник разрабатывает алгоритм закрытия вакансии, формирует карту поиска подходящих кандидатов. </w:t>
      </w:r>
    </w:p>
    <w:p w:rsidR="00B25ED7" w:rsidRP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на основе полученной информации разрабатывает свой план скрининга для эффективного, быстрого подбора резюме с учётом текущей задачи, полученной от заказчика.</w:t>
      </w:r>
    </w:p>
    <w:p w:rsidR="00B25ED7" w:rsidRP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Участнику необходимо из общедоступных источников по заданным параметрам выбрать три резюме соискателей, наиболее подходящих под условия заявки на подбор персонала с учетом пожелания заказчика и анализа рынка труда. </w:t>
      </w:r>
    </w:p>
    <w:p w:rsidR="001E2771" w:rsidRPr="001E2771" w:rsidRDefault="00B25ED7" w:rsidP="001E2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выбранных резюме определить наиболее подходящего кандидата для проведения телефонного интервью.</w:t>
      </w:r>
      <w:r w:rsidR="001E2771" w:rsidRPr="001E2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2771" w:rsidRPr="001E2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 готовит аргументационное письмо и направляет его по электронной почте </w:t>
      </w:r>
      <w:hyperlink r:id="rId10" w:history="1">
        <w:r w:rsidR="001E2771" w:rsidRPr="001E2771">
          <w:rPr>
            <w:rStyle w:val="ae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okorokova</w:t>
        </w:r>
        <w:r w:rsidR="001E2771" w:rsidRPr="001E2771">
          <w:rPr>
            <w:rStyle w:val="ae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</w:t>
        </w:r>
        <w:r w:rsidR="001E2771" w:rsidRPr="001E2771">
          <w:rPr>
            <w:rStyle w:val="ae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="001E2771" w:rsidRPr="001E2771">
          <w:rPr>
            <w:rStyle w:val="ae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1E2771" w:rsidRPr="001E2771">
          <w:rPr>
            <w:rStyle w:val="ae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</w:hyperlink>
      <w:r w:rsidR="001E2771" w:rsidRPr="001E2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форме отчета для заказчика.</w:t>
      </w:r>
    </w:p>
    <w:p w:rsidR="00B25ED7" w:rsidRP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ED7" w:rsidRP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E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 Собеседование соискателя, на основе представленного информационно-аналитического кейса. Составление мотивационного заключения по кандидату. Составление профессионального резюме (вариант)</w:t>
      </w:r>
    </w:p>
    <w:p w:rsidR="00B25ED7" w:rsidRP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на выполнение модуля – 4 ч.</w:t>
      </w:r>
    </w:p>
    <w:p w:rsidR="00B25ED7" w:rsidRP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E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Задание: </w:t>
      </w:r>
      <w:r w:rsidRPr="00B2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основе модуля Б участники самостоятельно и аргументированно выбирают, какую методику или комбинацию методик использовать для проведения собеседования выбранного кандидата (интервью на основе компетенций, ситуационное, проективное, стрессовое интервью, кейс-интервью, биографическое интервью или другое).</w:t>
      </w:r>
    </w:p>
    <w:p w:rsidR="00B25ED7" w:rsidRP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установленное время по результатам жеребьевки, каждый участник проводит собеседование с кандидатом по ранее составленному опросному листу. Продолжительность беседы составляет не менее 8 минут и не более 15 минут для каждого участника. В процессе собеседования ведется аудиозапись, которая высылается участнику на почту для дальнейшей работы с ней.</w:t>
      </w:r>
    </w:p>
    <w:p w:rsidR="00B25ED7" w:rsidRP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Участник готовит профессиональное резюме кандидата под указанную в кейсе вакансию. При подготовке резюме участник использует полученное в кейс-задании резюме, информацию, полученную в ходе собеседования и данные из открытых источников.</w:t>
      </w:r>
    </w:p>
    <w:p w:rsidR="001E2771" w:rsidRPr="001E2771" w:rsidRDefault="00B25ED7" w:rsidP="001E2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беседы с кандидатом участник оформляет заключение о его соответствии / не соответствии вакансии в компании, указанной в кейс-задании, с обоснованием.</w:t>
      </w:r>
      <w:r w:rsidR="001E2771" w:rsidRPr="001E2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2771" w:rsidRPr="001E2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 готовит аргументационное письмо и направляет его по электронной почте </w:t>
      </w:r>
      <w:hyperlink r:id="rId11" w:history="1">
        <w:r w:rsidR="001E2771" w:rsidRPr="001E2771">
          <w:rPr>
            <w:rStyle w:val="ae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okorokova</w:t>
        </w:r>
        <w:r w:rsidR="001E2771" w:rsidRPr="001E2771">
          <w:rPr>
            <w:rStyle w:val="ae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</w:t>
        </w:r>
        <w:r w:rsidR="001E2771" w:rsidRPr="001E2771">
          <w:rPr>
            <w:rStyle w:val="ae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="001E2771" w:rsidRPr="001E2771">
          <w:rPr>
            <w:rStyle w:val="ae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1E2771" w:rsidRPr="001E2771">
          <w:rPr>
            <w:rStyle w:val="ae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</w:hyperlink>
      <w:r w:rsidR="001E2771" w:rsidRPr="001E2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форме отчета для заказчика.</w:t>
      </w:r>
    </w:p>
    <w:p w:rsidR="00B25ED7" w:rsidRPr="00B25ED7" w:rsidRDefault="00B25ED7" w:rsidP="00B25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508" w:rsidRPr="00161508" w:rsidRDefault="00161508" w:rsidP="008F779E">
      <w:pPr>
        <w:pStyle w:val="-2"/>
        <w:spacing w:before="0"/>
        <w:ind w:firstLine="709"/>
        <w:rPr>
          <w:rFonts w:ascii="Times New Roman" w:hAnsi="Times New Roman"/>
        </w:rPr>
      </w:pPr>
      <w:bookmarkStart w:id="13" w:name="_Toc78885643"/>
      <w:bookmarkStart w:id="14" w:name="_Toc126838745"/>
      <w:r w:rsidRPr="00161508">
        <w:rPr>
          <w:rFonts w:ascii="Times New Roman" w:hAnsi="Times New Roman"/>
        </w:rPr>
        <w:t>2. СПЕЦИАЛЬНЫЕ ПРАВИЛА КОМПЕТЕНЦИИ</w:t>
      </w:r>
      <w:r w:rsidRPr="00161508">
        <w:rPr>
          <w:rFonts w:ascii="Times New Roman" w:hAnsi="Times New Roman"/>
          <w:i/>
          <w:color w:val="000000"/>
          <w:vertAlign w:val="superscript"/>
        </w:rPr>
        <w:footnoteReference w:id="2"/>
      </w:r>
      <w:bookmarkEnd w:id="13"/>
      <w:bookmarkEnd w:id="14"/>
    </w:p>
    <w:p w:rsidR="003318F8" w:rsidRDefault="003318F8" w:rsidP="001615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508" w:rsidRPr="00161508" w:rsidRDefault="00161508" w:rsidP="001615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компетенции детализируют, конкретизируют, уточняют и разъясняют элементы соревнования. Они не должны противоречить правилам чемпионата или иметь приоритет над ними.</w:t>
      </w:r>
    </w:p>
    <w:p w:rsidR="00161508" w:rsidRPr="00161508" w:rsidRDefault="00161508" w:rsidP="001615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5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может использовать на площадке материалы и оборудование, предоставляемые площадкой проведения соревнований в соответствии с ИЛ, а также материалы, принесенные им самостоятельно в соответствии с описанием в ИЛ.</w:t>
      </w:r>
    </w:p>
    <w:p w:rsidR="00161508" w:rsidRPr="00161508" w:rsidRDefault="00161508" w:rsidP="001615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имеет право запретить использование любых предметов, которые будут сочтены не относящимися к выполнению конкурсного задания или же способными дать участнику несправедливое преимущество. </w:t>
      </w:r>
    </w:p>
    <w:p w:rsidR="00161508" w:rsidRPr="00161508" w:rsidRDefault="00161508" w:rsidP="001615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исключения споров, разногласий, решения вопросов, возникающих на конкурсной площадке, в подготовительные дни, Экспертами подписывается Лист согласования, содержащий перечень нарушений Экспертом во время пребывания на конкурсной площадке. Наказание Эксперта может заключаться в отстранении от процесса оценки и от любого контакта с Конкурсантами на Конкурсной площадке во время проведения соревнований, а также вычете у Конкурсанта, получившего преимущества, баллов пропорциональных величине </w:t>
      </w:r>
      <w:r w:rsidRPr="00161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приобретенного преимущества в момент совершения Экспертом нарушения. Лист согласования должен быть подписан всеми экспертами на площадке. Положения вносимые в лист согласования не должны противоречить Концепции чемпионата.</w:t>
      </w:r>
    </w:p>
    <w:p w:rsidR="00161508" w:rsidRPr="00161508" w:rsidRDefault="00161508" w:rsidP="001615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50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Внештатные ситуации, возникающие в любой другой день чемпионата, оформляются протоколом внештатных ситуаций на общем собрании экспертов.</w:t>
      </w:r>
    </w:p>
    <w:p w:rsidR="00161508" w:rsidRPr="00161508" w:rsidRDefault="00161508" w:rsidP="001615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5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лист согласования вносятся штрафные санкции для участников за нарушение Норм охраны труда, Концепции чемпионата, то участники должны быть ознакомлены с возможными штрафными санкциями до начала соревнований.</w:t>
      </w:r>
    </w:p>
    <w:p w:rsidR="00161508" w:rsidRPr="00161508" w:rsidRDefault="00161508" w:rsidP="001615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 некоторым спорным ситуациям на конкурсной площадке представлены в таблице.</w:t>
      </w:r>
    </w:p>
    <w:tbl>
      <w:tblPr>
        <w:tblStyle w:val="15"/>
        <w:tblW w:w="0" w:type="auto"/>
        <w:tblLook w:val="04A0"/>
      </w:tblPr>
      <w:tblGrid>
        <w:gridCol w:w="4116"/>
        <w:gridCol w:w="5739"/>
      </w:tblGrid>
      <w:tr w:rsidR="00161508" w:rsidRPr="00161508" w:rsidTr="00E918A3">
        <w:tc>
          <w:tcPr>
            <w:tcW w:w="0" w:type="auto"/>
            <w:vAlign w:val="center"/>
            <w:hideMark/>
          </w:tcPr>
          <w:p w:rsidR="00161508" w:rsidRPr="00161508" w:rsidRDefault="00161508" w:rsidP="00E918A3">
            <w:pPr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50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носителей внешней памяти, </w:t>
            </w:r>
            <w:r w:rsidRPr="00161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16150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устройств, диктофонов и других звукозаписывающих устройств (на планшете, в мобильном телефоне)</w:t>
            </w:r>
          </w:p>
        </w:tc>
        <w:tc>
          <w:tcPr>
            <w:tcW w:w="0" w:type="auto"/>
            <w:vAlign w:val="center"/>
            <w:hideMark/>
          </w:tcPr>
          <w:p w:rsidR="00161508" w:rsidRPr="00161508" w:rsidRDefault="00161508" w:rsidP="00E91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508">
              <w:rPr>
                <w:rFonts w:ascii="Times New Roman" w:hAnsi="Times New Roman" w:cs="Times New Roman"/>
                <w:sz w:val="24"/>
                <w:szCs w:val="24"/>
              </w:rPr>
              <w:t>Участникам запрещено приносить и использовать все перечисленные устройства.</w:t>
            </w:r>
          </w:p>
          <w:p w:rsidR="00161508" w:rsidRPr="00161508" w:rsidRDefault="00161508" w:rsidP="00E91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508">
              <w:rPr>
                <w:rFonts w:ascii="Times New Roman" w:hAnsi="Times New Roman" w:cs="Times New Roman"/>
                <w:sz w:val="24"/>
                <w:szCs w:val="24"/>
              </w:rPr>
              <w:t>Экспертам запрещено использовать звукозаписывающие устройства без разрешения ГЭ</w:t>
            </w:r>
          </w:p>
        </w:tc>
      </w:tr>
      <w:tr w:rsidR="00161508" w:rsidRPr="00161508" w:rsidTr="00E918A3">
        <w:tc>
          <w:tcPr>
            <w:tcW w:w="0" w:type="auto"/>
            <w:vAlign w:val="center"/>
            <w:hideMark/>
          </w:tcPr>
          <w:p w:rsidR="00161508" w:rsidRPr="00161508" w:rsidRDefault="00161508" w:rsidP="00E918A3">
            <w:pPr>
              <w:numPr>
                <w:ilvl w:val="0"/>
                <w:numId w:val="24"/>
              </w:numPr>
              <w:tabs>
                <w:tab w:val="left" w:pos="174"/>
              </w:tabs>
              <w:spacing w:line="36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508">
              <w:rPr>
                <w:rFonts w:ascii="Times New Roman" w:hAnsi="Times New Roman" w:cs="Times New Roman"/>
                <w:sz w:val="24"/>
                <w:szCs w:val="24"/>
              </w:rPr>
              <w:t>Использование личных ноутбуков, планшетов, блокнотов, тетрадей, книг, шпаргалок, мобильных устройств</w:t>
            </w:r>
          </w:p>
        </w:tc>
        <w:tc>
          <w:tcPr>
            <w:tcW w:w="0" w:type="auto"/>
            <w:vAlign w:val="center"/>
            <w:hideMark/>
          </w:tcPr>
          <w:p w:rsidR="00161508" w:rsidRPr="00161508" w:rsidRDefault="00161508" w:rsidP="00E91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508">
              <w:rPr>
                <w:rFonts w:ascii="Times New Roman" w:hAnsi="Times New Roman" w:cs="Times New Roman"/>
                <w:sz w:val="24"/>
                <w:szCs w:val="24"/>
              </w:rPr>
              <w:t>Допускается использование перечисленных устройств если они указаны в перечне личного инструмента участника</w:t>
            </w:r>
          </w:p>
        </w:tc>
      </w:tr>
      <w:tr w:rsidR="00161508" w:rsidRPr="00161508" w:rsidTr="00E918A3">
        <w:tc>
          <w:tcPr>
            <w:tcW w:w="0" w:type="auto"/>
            <w:vAlign w:val="center"/>
            <w:hideMark/>
          </w:tcPr>
          <w:p w:rsidR="00161508" w:rsidRPr="00161508" w:rsidRDefault="00161508" w:rsidP="00E918A3">
            <w:pPr>
              <w:numPr>
                <w:ilvl w:val="0"/>
                <w:numId w:val="24"/>
              </w:numPr>
              <w:tabs>
                <w:tab w:val="left" w:pos="457"/>
              </w:tabs>
              <w:spacing w:line="36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508">
              <w:rPr>
                <w:rFonts w:ascii="Times New Roman" w:hAnsi="Times New Roman" w:cs="Times New Roman"/>
                <w:sz w:val="24"/>
                <w:szCs w:val="24"/>
              </w:rPr>
              <w:t>Использование устройств для фото- и видеосъемки</w:t>
            </w:r>
          </w:p>
        </w:tc>
        <w:tc>
          <w:tcPr>
            <w:tcW w:w="0" w:type="auto"/>
            <w:vAlign w:val="center"/>
            <w:hideMark/>
          </w:tcPr>
          <w:p w:rsidR="00161508" w:rsidRPr="00161508" w:rsidRDefault="00161508" w:rsidP="00E91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508">
              <w:rPr>
                <w:rFonts w:ascii="Times New Roman" w:hAnsi="Times New Roman" w:cs="Times New Roman"/>
                <w:sz w:val="24"/>
                <w:szCs w:val="24"/>
              </w:rPr>
              <w:t>Участникам и Экспертам разрешено использовать устройства для фото- и видеосъемки на рабочей площадке только по завершению соревнований либо только с разрешения ГЭ</w:t>
            </w:r>
          </w:p>
        </w:tc>
      </w:tr>
      <w:tr w:rsidR="00161508" w:rsidRPr="00161508" w:rsidTr="00E918A3">
        <w:tc>
          <w:tcPr>
            <w:tcW w:w="0" w:type="auto"/>
            <w:vAlign w:val="center"/>
            <w:hideMark/>
          </w:tcPr>
          <w:p w:rsidR="00161508" w:rsidRPr="00161508" w:rsidRDefault="00161508" w:rsidP="00E918A3">
            <w:pPr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508">
              <w:rPr>
                <w:rFonts w:ascii="Times New Roman" w:hAnsi="Times New Roman" w:cs="Times New Roman"/>
                <w:sz w:val="24"/>
                <w:szCs w:val="24"/>
              </w:rPr>
              <w:t>Пользование нормативной и конкурсной документацией</w:t>
            </w:r>
          </w:p>
        </w:tc>
        <w:tc>
          <w:tcPr>
            <w:tcW w:w="0" w:type="auto"/>
            <w:vAlign w:val="center"/>
            <w:hideMark/>
          </w:tcPr>
          <w:p w:rsidR="00161508" w:rsidRPr="00161508" w:rsidRDefault="00161508" w:rsidP="00E918A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1508">
              <w:rPr>
                <w:rFonts w:ascii="Times New Roman" w:hAnsi="Times New Roman" w:cs="Times New Roman"/>
                <w:sz w:val="24"/>
                <w:szCs w:val="24"/>
              </w:rPr>
              <w:t>Участникам и Экспертам запрещается выносить с конкурсной площадки бумажные или цифровые копии документов, относящихся к конкурсному заданию (методики, критерии оценки, бланки оценки, протоколы, инструкции) до момента завершения соревнований либо только с разрешения ГЭ</w:t>
            </w:r>
          </w:p>
        </w:tc>
      </w:tr>
      <w:tr w:rsidR="00161508" w:rsidRPr="00161508" w:rsidTr="00E918A3">
        <w:tc>
          <w:tcPr>
            <w:tcW w:w="0" w:type="auto"/>
            <w:vAlign w:val="center"/>
            <w:hideMark/>
          </w:tcPr>
          <w:p w:rsidR="00161508" w:rsidRPr="00161508" w:rsidRDefault="00161508" w:rsidP="00E918A3">
            <w:pPr>
              <w:numPr>
                <w:ilvl w:val="0"/>
                <w:numId w:val="25"/>
              </w:numPr>
              <w:spacing w:line="36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508">
              <w:rPr>
                <w:rFonts w:ascii="Times New Roman" w:hAnsi="Times New Roman" w:cs="Times New Roman"/>
                <w:sz w:val="24"/>
                <w:szCs w:val="24"/>
              </w:rPr>
              <w:t>Сбой в работе оборудования</w:t>
            </w:r>
          </w:p>
        </w:tc>
        <w:tc>
          <w:tcPr>
            <w:tcW w:w="0" w:type="auto"/>
            <w:vAlign w:val="center"/>
            <w:hideMark/>
          </w:tcPr>
          <w:p w:rsidR="00161508" w:rsidRPr="00161508" w:rsidRDefault="00161508" w:rsidP="00E918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50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отказа оборудования или инструментов, </w:t>
            </w:r>
            <w:r w:rsidRPr="00161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участнику Организатором конкурса, дополнительное время не будет предоставлено участнику, если Технический эксперт площадки сможет доказать, что технический сбой является ошибкой, неумением или результатом халатности данного участника.</w:t>
            </w:r>
          </w:p>
        </w:tc>
      </w:tr>
      <w:tr w:rsidR="00161508" w:rsidRPr="00161508" w:rsidTr="00E918A3">
        <w:tc>
          <w:tcPr>
            <w:tcW w:w="0" w:type="auto"/>
            <w:vAlign w:val="center"/>
            <w:hideMark/>
          </w:tcPr>
          <w:p w:rsidR="00161508" w:rsidRPr="00161508" w:rsidRDefault="00161508" w:rsidP="00E918A3">
            <w:pPr>
              <w:numPr>
                <w:ilvl w:val="0"/>
                <w:numId w:val="25"/>
              </w:numPr>
              <w:spacing w:line="36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участниками Норм охраны труда и техники безопасности, Регламента чемпионата, пунктов Технического описания, кодекса этики,</w:t>
            </w:r>
          </w:p>
        </w:tc>
        <w:tc>
          <w:tcPr>
            <w:tcW w:w="0" w:type="auto"/>
            <w:vAlign w:val="center"/>
            <w:hideMark/>
          </w:tcPr>
          <w:p w:rsidR="00161508" w:rsidRPr="00161508" w:rsidRDefault="00161508" w:rsidP="00E918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508">
              <w:rPr>
                <w:rFonts w:ascii="Times New Roman" w:hAnsi="Times New Roman" w:cs="Times New Roman"/>
                <w:sz w:val="24"/>
                <w:szCs w:val="24"/>
              </w:rPr>
              <w:t>Участники, присутствующие на площадке должны неукоснительно соблюдать требования Норм охраны труда и техники безопасности. При незначительном нарушении требований данных документов участнику выносится замечание Главным экспертом. В случае грубого нарушения экспертная группа рассматривает отдельно каждый факт, принимает решение о штрафных санкциях для участника в виде отстранения от выполнения модуля, либо вычета баллов за часть выполненного модуля. Решение оформляется протоколом внештатных ситуаций</w:t>
            </w:r>
          </w:p>
        </w:tc>
      </w:tr>
      <w:tr w:rsidR="00161508" w:rsidRPr="00161508" w:rsidTr="00E918A3">
        <w:tc>
          <w:tcPr>
            <w:tcW w:w="0" w:type="auto"/>
            <w:vAlign w:val="center"/>
          </w:tcPr>
          <w:p w:rsidR="00161508" w:rsidRPr="00161508" w:rsidRDefault="00161508" w:rsidP="00E918A3">
            <w:pPr>
              <w:numPr>
                <w:ilvl w:val="0"/>
                <w:numId w:val="25"/>
              </w:numPr>
              <w:spacing w:line="36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508">
              <w:rPr>
                <w:rFonts w:ascii="Times New Roman" w:hAnsi="Times New Roman" w:cs="Times New Roman"/>
                <w:sz w:val="24"/>
                <w:szCs w:val="24"/>
              </w:rPr>
              <w:t>Выполнение конкурсного задания</w:t>
            </w:r>
          </w:p>
          <w:p w:rsidR="00161508" w:rsidRPr="00161508" w:rsidRDefault="00161508" w:rsidP="00E918A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1508" w:rsidRPr="00161508" w:rsidRDefault="00161508" w:rsidP="00E91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508">
              <w:rPr>
                <w:rFonts w:ascii="Times New Roman" w:hAnsi="Times New Roman" w:cs="Times New Roman"/>
                <w:sz w:val="24"/>
                <w:szCs w:val="24"/>
              </w:rPr>
              <w:t>В случае, если участник умышленно скачал готовые шаблоны дающему участнику несправедливое преимущество экспертное сообщество принимает решение о штрафных санкциях для участника в виде вычета всех баллов, либо вычета баллов за часть выполненного модуля. Решение оформляется протоколом внештатных ситуаций</w:t>
            </w:r>
          </w:p>
        </w:tc>
      </w:tr>
    </w:tbl>
    <w:p w:rsidR="00161508" w:rsidRPr="00161508" w:rsidRDefault="00161508" w:rsidP="0016150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508" w:rsidRDefault="00161508" w:rsidP="001615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5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спорных ситуаций, возникающих во время выполнения Конкурсного задания, рекомендуется использовать камеры видеонаблюдения. Решение о необходимости установки камер видеонаблюдения принимает Главный эксперт чемпионата</w:t>
      </w:r>
    </w:p>
    <w:p w:rsidR="001E2771" w:rsidRPr="00161508" w:rsidRDefault="001E2771" w:rsidP="001615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508" w:rsidRDefault="00161508" w:rsidP="00161508">
      <w:pPr>
        <w:pStyle w:val="-2"/>
        <w:spacing w:before="0"/>
        <w:rPr>
          <w:rFonts w:ascii="Times New Roman" w:hAnsi="Times New Roman"/>
        </w:rPr>
      </w:pPr>
      <w:bookmarkStart w:id="15" w:name="_Toc78885659"/>
      <w:bookmarkStart w:id="16" w:name="_Toc126838746"/>
      <w:r w:rsidRPr="00161508">
        <w:rPr>
          <w:rFonts w:ascii="Times New Roman" w:hAnsi="Times New Roman"/>
          <w:color w:val="000000"/>
        </w:rPr>
        <w:t xml:space="preserve">2.1. </w:t>
      </w:r>
      <w:bookmarkEnd w:id="15"/>
      <w:r w:rsidRPr="00161508">
        <w:rPr>
          <w:rFonts w:ascii="Times New Roman" w:hAnsi="Times New Roman"/>
        </w:rPr>
        <w:t>Личный инструмент конкурсанта</w:t>
      </w:r>
      <w:bookmarkEnd w:id="16"/>
    </w:p>
    <w:p w:rsidR="001E2771" w:rsidRPr="00161508" w:rsidRDefault="001E2771" w:rsidP="00161508">
      <w:pPr>
        <w:pStyle w:val="-2"/>
        <w:spacing w:before="0"/>
        <w:rPr>
          <w:rFonts w:ascii="Times New Roman" w:hAnsi="Times New Roman"/>
        </w:rPr>
      </w:pPr>
    </w:p>
    <w:p w:rsidR="00161508" w:rsidRDefault="00161508" w:rsidP="00161508">
      <w:pPr>
        <w:pStyle w:val="3"/>
        <w:spacing w:before="0"/>
        <w:rPr>
          <w:rFonts w:ascii="Times New Roman" w:hAnsi="Times New Roman" w:cs="Times New Roman"/>
          <w:iCs/>
          <w:color w:val="auto"/>
          <w:sz w:val="28"/>
          <w:szCs w:val="28"/>
        </w:rPr>
      </w:pPr>
      <w:bookmarkStart w:id="17" w:name="_Toc78885660"/>
      <w:r w:rsidRPr="003318F8">
        <w:rPr>
          <w:rFonts w:ascii="Times New Roman" w:hAnsi="Times New Roman" w:cs="Times New Roman"/>
          <w:iCs/>
          <w:color w:val="auto"/>
          <w:sz w:val="28"/>
          <w:szCs w:val="28"/>
        </w:rPr>
        <w:t>Только оборудование, указанное в перечне личного инструмента участника.</w:t>
      </w:r>
    </w:p>
    <w:p w:rsidR="003318F8" w:rsidRPr="003318F8" w:rsidRDefault="003318F8" w:rsidP="003318F8"/>
    <w:p w:rsidR="00161508" w:rsidRPr="00161508" w:rsidRDefault="00161508" w:rsidP="00161508">
      <w:pPr>
        <w:pStyle w:val="-2"/>
        <w:spacing w:before="0"/>
        <w:rPr>
          <w:rFonts w:ascii="Times New Roman" w:hAnsi="Times New Roman"/>
        </w:rPr>
      </w:pPr>
      <w:bookmarkStart w:id="18" w:name="_Toc126838747"/>
      <w:r w:rsidRPr="00161508">
        <w:rPr>
          <w:rFonts w:ascii="Times New Roman" w:hAnsi="Times New Roman"/>
        </w:rPr>
        <w:lastRenderedPageBreak/>
        <w:t>2.2.</w:t>
      </w:r>
      <w:r w:rsidRPr="00161508">
        <w:rPr>
          <w:rFonts w:ascii="Times New Roman" w:hAnsi="Times New Roman"/>
          <w:i/>
        </w:rPr>
        <w:t xml:space="preserve"> </w:t>
      </w:r>
      <w:r w:rsidRPr="00161508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7"/>
      <w:bookmarkEnd w:id="18"/>
    </w:p>
    <w:p w:rsidR="00161508" w:rsidRPr="00161508" w:rsidRDefault="00161508" w:rsidP="00161508">
      <w:pPr>
        <w:tabs>
          <w:tab w:val="left" w:pos="1134"/>
        </w:tabs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508">
        <w:rPr>
          <w:rFonts w:ascii="Times New Roman" w:eastAsia="Times New Roman" w:hAnsi="Times New Roman" w:cs="Times New Roman"/>
          <w:sz w:val="28"/>
          <w:szCs w:val="28"/>
        </w:rPr>
        <w:t>Любые материалы и оборудование, имеющиеся при себе у участников, необходимо предъявить экспертам. Жюри имеет право запретить использование любых предметов, которые способными дать участнику несправедливое преимущество.</w:t>
      </w:r>
    </w:p>
    <w:p w:rsidR="00161508" w:rsidRPr="00161508" w:rsidRDefault="00161508" w:rsidP="00161508">
      <w:pPr>
        <w:tabs>
          <w:tab w:val="left" w:pos="1134"/>
        </w:tabs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508">
        <w:rPr>
          <w:rFonts w:ascii="Times New Roman" w:eastAsia="Times New Roman" w:hAnsi="Times New Roman" w:cs="Times New Roman"/>
          <w:sz w:val="28"/>
          <w:szCs w:val="28"/>
        </w:rPr>
        <w:t>Участникам запрещено приносить в рабочую зону:</w:t>
      </w:r>
    </w:p>
    <w:p w:rsidR="00161508" w:rsidRPr="00161508" w:rsidRDefault="00161508" w:rsidP="00161508">
      <w:pPr>
        <w:widowControl w:val="0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61508">
        <w:rPr>
          <w:rFonts w:ascii="Times New Roman" w:eastAsia="Cambria" w:hAnsi="Times New Roman" w:cs="Times New Roman"/>
          <w:sz w:val="28"/>
          <w:szCs w:val="28"/>
        </w:rPr>
        <w:t>Книги, блокноты, тетради</w:t>
      </w:r>
    </w:p>
    <w:p w:rsidR="00161508" w:rsidRPr="00161508" w:rsidRDefault="00161508" w:rsidP="00161508">
      <w:pPr>
        <w:widowControl w:val="0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61508">
        <w:rPr>
          <w:rFonts w:ascii="Times New Roman" w:eastAsia="Cambria" w:hAnsi="Times New Roman" w:cs="Times New Roman"/>
          <w:sz w:val="28"/>
          <w:szCs w:val="28"/>
        </w:rPr>
        <w:t>Ноутбуки (если не указано в перечне личного инструмента участника)</w:t>
      </w:r>
    </w:p>
    <w:p w:rsidR="00161508" w:rsidRPr="00161508" w:rsidRDefault="00161508" w:rsidP="00161508">
      <w:pPr>
        <w:widowControl w:val="0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61508">
        <w:rPr>
          <w:rFonts w:ascii="Times New Roman" w:eastAsia="Cambria" w:hAnsi="Times New Roman" w:cs="Times New Roman"/>
          <w:sz w:val="28"/>
          <w:szCs w:val="28"/>
        </w:rPr>
        <w:t>Сотовые телефоны, смартфоны</w:t>
      </w:r>
    </w:p>
    <w:p w:rsidR="00161508" w:rsidRPr="00161508" w:rsidRDefault="00161508" w:rsidP="00161508">
      <w:pPr>
        <w:widowControl w:val="0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61508">
        <w:rPr>
          <w:rFonts w:ascii="Times New Roman" w:eastAsia="Cambria" w:hAnsi="Times New Roman" w:cs="Times New Roman"/>
          <w:sz w:val="28"/>
          <w:szCs w:val="28"/>
        </w:rPr>
        <w:t>Планшеты</w:t>
      </w:r>
    </w:p>
    <w:p w:rsidR="00161508" w:rsidRPr="00161508" w:rsidRDefault="00161508" w:rsidP="00161508">
      <w:pPr>
        <w:widowControl w:val="0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61508">
        <w:rPr>
          <w:rFonts w:ascii="Times New Roman" w:eastAsia="Cambria" w:hAnsi="Times New Roman" w:cs="Times New Roman"/>
          <w:sz w:val="28"/>
          <w:szCs w:val="28"/>
        </w:rPr>
        <w:t>Другие электронные устройства связи</w:t>
      </w:r>
      <w:bookmarkStart w:id="19" w:name="_Toc126784274"/>
    </w:p>
    <w:p w:rsidR="00161508" w:rsidRPr="00161508" w:rsidRDefault="00161508" w:rsidP="00161508">
      <w:pPr>
        <w:widowControl w:val="0"/>
        <w:tabs>
          <w:tab w:val="left" w:pos="1134"/>
        </w:tabs>
        <w:spacing w:after="0" w:line="360" w:lineRule="auto"/>
        <w:ind w:left="709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161508" w:rsidRDefault="00161508" w:rsidP="001615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508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обнаружения таких предметов они будут конфискованы с возвратом по окончании проведения конкурса.</w:t>
      </w:r>
      <w:bookmarkEnd w:id="19"/>
    </w:p>
    <w:p w:rsidR="00D932C1" w:rsidRDefault="00D932C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D932C1" w:rsidRPr="00D932C1" w:rsidRDefault="00D932C1" w:rsidP="00D932C1">
      <w:pPr>
        <w:jc w:val="right"/>
        <w:rPr>
          <w:rFonts w:ascii="Times New Roman" w:hAnsi="Times New Roman"/>
          <w:sz w:val="28"/>
          <w:szCs w:val="28"/>
        </w:rPr>
      </w:pPr>
      <w:bookmarkStart w:id="20" w:name="_Toc126838748"/>
      <w:r w:rsidRPr="00D932C1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D932C1" w:rsidRPr="009A50A6" w:rsidRDefault="00D932C1" w:rsidP="00D932C1">
      <w:pPr>
        <w:jc w:val="center"/>
        <w:rPr>
          <w:rFonts w:ascii="Times New Roman" w:hAnsi="Times New Roman"/>
          <w:b/>
          <w:sz w:val="28"/>
          <w:szCs w:val="28"/>
        </w:rPr>
      </w:pPr>
      <w:r w:rsidRPr="009A50A6">
        <w:rPr>
          <w:rFonts w:ascii="Times New Roman" w:hAnsi="Times New Roman"/>
          <w:b/>
          <w:sz w:val="28"/>
          <w:szCs w:val="28"/>
        </w:rPr>
        <w:t xml:space="preserve">Пример кейс-задания для выполнения модуля </w:t>
      </w:r>
      <w:r w:rsidR="00B25ED7">
        <w:rPr>
          <w:rFonts w:ascii="Times New Roman" w:hAnsi="Times New Roman"/>
          <w:b/>
          <w:sz w:val="28"/>
          <w:szCs w:val="28"/>
        </w:rPr>
        <w:t>А, Б</w:t>
      </w:r>
    </w:p>
    <w:p w:rsidR="00D932C1" w:rsidRDefault="00D932C1" w:rsidP="00D932C1">
      <w:pPr>
        <w:jc w:val="center"/>
        <w:rPr>
          <w:rFonts w:ascii="Times New Roman" w:hAnsi="Times New Roman"/>
        </w:rPr>
      </w:pPr>
    </w:p>
    <w:p w:rsidR="00D932C1" w:rsidRDefault="00D932C1" w:rsidP="00D932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161508">
        <w:rPr>
          <w:rFonts w:ascii="Times New Roman" w:eastAsia="Times New Roman" w:hAnsi="Times New Roman" w:cs="Times New Roman"/>
          <w:bCs/>
          <w:sz w:val="28"/>
          <w:szCs w:val="28"/>
        </w:rPr>
        <w:t>аявка на подбор специалиста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01604">
        <w:rPr>
          <w:rFonts w:ascii="Times New Roman" w:eastAsia="Times New Roman" w:hAnsi="Times New Roman" w:cs="Times New Roman"/>
          <w:bCs/>
          <w:sz w:val="28"/>
          <w:szCs w:val="28"/>
        </w:rPr>
        <w:t>- слесаря</w:t>
      </w:r>
      <w:r w:rsidR="00601604" w:rsidRPr="00601604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механосборочных работ (</w:t>
      </w:r>
      <w:proofErr w:type="spellStart"/>
      <w:r w:rsidR="00601604" w:rsidRPr="00601604">
        <w:rPr>
          <w:rFonts w:ascii="Times New Roman" w:eastAsia="Times New Roman" w:hAnsi="Times New Roman" w:cs="Times New Roman"/>
          <w:bCs/>
          <w:sz w:val="28"/>
          <w:szCs w:val="28"/>
        </w:rPr>
        <w:t>притирщик</w:t>
      </w:r>
      <w:proofErr w:type="spellEnd"/>
      <w:r w:rsidR="00601604" w:rsidRPr="00601604">
        <w:rPr>
          <w:rFonts w:ascii="Times New Roman" w:eastAsia="Times New Roman" w:hAnsi="Times New Roman" w:cs="Times New Roman"/>
          <w:bCs/>
          <w:sz w:val="28"/>
          <w:szCs w:val="28"/>
        </w:rPr>
        <w:t>) (5-6 разряд)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АО «Протон-ПМ»</w:t>
      </w:r>
      <w:r w:rsidR="006016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1604" w:rsidRDefault="00601604" w:rsidP="0060160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1604">
        <w:rPr>
          <w:rFonts w:ascii="Times New Roman" w:eastAsia="Times New Roman" w:hAnsi="Times New Roman" w:cs="Times New Roman"/>
          <w:bCs/>
          <w:sz w:val="28"/>
          <w:szCs w:val="28"/>
        </w:rPr>
        <w:t xml:space="preserve">Акционерное общество «Протон — Пермские моторы» является одним из ведущих предприятий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российской космической отрасли, специализирующемся </w:t>
      </w:r>
      <w:r w:rsidRPr="00601604">
        <w:rPr>
          <w:rFonts w:ascii="Times New Roman" w:eastAsia="Times New Roman" w:hAnsi="Times New Roman" w:cs="Times New Roman"/>
          <w:bCs/>
          <w:sz w:val="28"/>
          <w:szCs w:val="28"/>
        </w:rPr>
        <w:t>на выпуске жидкостных ракетных двигателей для первой ступени ракет-носителей среднего и тяжелого класса. Предприятие принимает участие в производстве двигателя нового поколения РД-191 для перспективного семейства ракет-носителей «Ангара», создаваемых Государственным космическим научно-производственным центром имени М. В. Хруничева.</w:t>
      </w:r>
    </w:p>
    <w:p w:rsidR="00601604" w:rsidRPr="00601604" w:rsidRDefault="00601604" w:rsidP="0060160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Pr="0060160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предприятии проводится технологическая модернизация производства, совершенствуются системы качества, внедряются современные экономические модели управления. Стремясь к повышению экономической эффективности, завод серьезно занимается вопросами диверсификации производства, планируя привлекать на предприятие новые перспективные заказы некосмической тематики.</w:t>
      </w:r>
    </w:p>
    <w:p w:rsidR="00601604" w:rsidRDefault="00601604" w:rsidP="0060160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1604">
        <w:rPr>
          <w:rFonts w:ascii="Times New Roman" w:eastAsia="Times New Roman" w:hAnsi="Times New Roman" w:cs="Times New Roman"/>
          <w:bCs/>
          <w:sz w:val="28"/>
          <w:szCs w:val="28"/>
        </w:rPr>
        <w:t>АО «Протон-ПМ» социально ответственн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ое предприятие</w:t>
      </w:r>
      <w:r w:rsidRPr="0060160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которое </w:t>
      </w:r>
      <w:r w:rsidRPr="00601604">
        <w:rPr>
          <w:rFonts w:ascii="Times New Roman" w:eastAsia="Times New Roman" w:hAnsi="Times New Roman" w:cs="Times New Roman"/>
          <w:bCs/>
          <w:sz w:val="28"/>
          <w:szCs w:val="28"/>
        </w:rPr>
        <w:t>всегда занима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ет активную позицию. С</w:t>
      </w:r>
      <w:r w:rsidRPr="00601604">
        <w:rPr>
          <w:rFonts w:ascii="Times New Roman" w:eastAsia="Times New Roman" w:hAnsi="Times New Roman" w:cs="Times New Roman"/>
          <w:bCs/>
          <w:sz w:val="28"/>
          <w:szCs w:val="28"/>
        </w:rPr>
        <w:t>егодня реализуется целый ряд программ подготовки квалифицированных работников и формирования на предприятии необходимых условий для карьерного роста.</w:t>
      </w:r>
    </w:p>
    <w:p w:rsidR="00E7350A" w:rsidRDefault="00E7350A" w:rsidP="00E735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Данные по вакансии: </w:t>
      </w:r>
    </w:p>
    <w:p w:rsidR="00E7350A" w:rsidRPr="00E7350A" w:rsidRDefault="00E7350A" w:rsidP="00E735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50A">
        <w:rPr>
          <w:rFonts w:ascii="Times New Roman" w:eastAsia="Times New Roman" w:hAnsi="Times New Roman" w:cs="Times New Roman"/>
          <w:bCs/>
          <w:sz w:val="28"/>
          <w:szCs w:val="28"/>
        </w:rPr>
        <w:t>Опыт работы: 1–3 года</w:t>
      </w:r>
      <w:r w:rsidR="00F93867">
        <w:rPr>
          <w:rFonts w:ascii="Times New Roman" w:eastAsia="Times New Roman" w:hAnsi="Times New Roman" w:cs="Times New Roman"/>
          <w:bCs/>
          <w:sz w:val="28"/>
          <w:szCs w:val="28"/>
        </w:rPr>
        <w:t xml:space="preserve"> (готовы рассмотреть кандидатов без опыта).</w:t>
      </w:r>
    </w:p>
    <w:p w:rsidR="00E7350A" w:rsidRPr="00E7350A" w:rsidRDefault="00E7350A" w:rsidP="00E735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50A">
        <w:rPr>
          <w:rFonts w:ascii="Times New Roman" w:eastAsia="Times New Roman" w:hAnsi="Times New Roman" w:cs="Times New Roman"/>
          <w:bCs/>
          <w:sz w:val="28"/>
          <w:szCs w:val="28"/>
        </w:rPr>
        <w:t>Полная занятость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г</w:t>
      </w:r>
      <w:r w:rsidRPr="00E7350A">
        <w:rPr>
          <w:rFonts w:ascii="Times New Roman" w:eastAsia="Times New Roman" w:hAnsi="Times New Roman" w:cs="Times New Roman"/>
          <w:bCs/>
          <w:sz w:val="28"/>
          <w:szCs w:val="28"/>
        </w:rPr>
        <w:t>рафик: 5/2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р</w:t>
      </w:r>
      <w:r w:rsidRPr="00E7350A">
        <w:rPr>
          <w:rFonts w:ascii="Times New Roman" w:eastAsia="Times New Roman" w:hAnsi="Times New Roman" w:cs="Times New Roman"/>
          <w:bCs/>
          <w:sz w:val="28"/>
          <w:szCs w:val="28"/>
        </w:rPr>
        <w:t>абочие часы: 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возможны в</w:t>
      </w:r>
      <w:r w:rsidRPr="00E7350A">
        <w:rPr>
          <w:rFonts w:ascii="Times New Roman" w:eastAsia="Times New Roman" w:hAnsi="Times New Roman" w:cs="Times New Roman"/>
          <w:bCs/>
          <w:sz w:val="28"/>
          <w:szCs w:val="28"/>
        </w:rPr>
        <w:t>ечерние или ночные смены</w:t>
      </w:r>
      <w:r w:rsidR="00F9386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7350A" w:rsidRPr="00E7350A" w:rsidRDefault="00E7350A" w:rsidP="00E735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50A">
        <w:rPr>
          <w:rFonts w:ascii="Times New Roman" w:eastAsia="Times New Roman" w:hAnsi="Times New Roman" w:cs="Times New Roman"/>
          <w:bCs/>
          <w:sz w:val="28"/>
          <w:szCs w:val="28"/>
        </w:rPr>
        <w:t>Требования: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7350A" w:rsidRPr="00E7350A" w:rsidRDefault="00E7350A" w:rsidP="00E735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50A">
        <w:rPr>
          <w:rFonts w:ascii="Times New Roman" w:eastAsia="Times New Roman" w:hAnsi="Times New Roman" w:cs="Times New Roman"/>
          <w:bCs/>
          <w:sz w:val="28"/>
          <w:szCs w:val="28"/>
        </w:rPr>
        <w:t>Среднее профессиональное образование;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</w:t>
      </w:r>
      <w:r w:rsidRPr="00E7350A">
        <w:rPr>
          <w:rFonts w:ascii="Times New Roman" w:eastAsia="Times New Roman" w:hAnsi="Times New Roman" w:cs="Times New Roman"/>
          <w:bCs/>
          <w:sz w:val="28"/>
          <w:szCs w:val="28"/>
        </w:rPr>
        <w:t>мение читать чертежи, слесарная обработка деталей, сборка, регулировка узлов, устранение дефектов.</w:t>
      </w:r>
    </w:p>
    <w:p w:rsidR="00E7350A" w:rsidRPr="00E7350A" w:rsidRDefault="00E7350A" w:rsidP="00E735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50A">
        <w:rPr>
          <w:rFonts w:ascii="Times New Roman" w:eastAsia="Times New Roman" w:hAnsi="Times New Roman" w:cs="Times New Roman"/>
          <w:bCs/>
          <w:sz w:val="28"/>
          <w:szCs w:val="28"/>
        </w:rPr>
        <w:t>Условия:</w:t>
      </w:r>
    </w:p>
    <w:p w:rsidR="00E7350A" w:rsidRPr="00E7350A" w:rsidRDefault="00E7350A" w:rsidP="00E735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50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Графи</w:t>
      </w:r>
      <w:r w:rsidR="00F93867">
        <w:rPr>
          <w:rFonts w:ascii="Times New Roman" w:eastAsia="Times New Roman" w:hAnsi="Times New Roman" w:cs="Times New Roman"/>
          <w:bCs/>
          <w:sz w:val="28"/>
          <w:szCs w:val="28"/>
        </w:rPr>
        <w:t>к работы: 5/2 (с 8:20 до 16:50), с</w:t>
      </w:r>
      <w:r w:rsidRPr="00E7350A">
        <w:rPr>
          <w:rFonts w:ascii="Times New Roman" w:eastAsia="Times New Roman" w:hAnsi="Times New Roman" w:cs="Times New Roman"/>
          <w:bCs/>
          <w:sz w:val="28"/>
          <w:szCs w:val="28"/>
        </w:rPr>
        <w:t>дельная оплата тру</w:t>
      </w:r>
      <w:r w:rsidR="00F93867">
        <w:rPr>
          <w:rFonts w:ascii="Times New Roman" w:eastAsia="Times New Roman" w:hAnsi="Times New Roman" w:cs="Times New Roman"/>
          <w:bCs/>
          <w:sz w:val="28"/>
          <w:szCs w:val="28"/>
        </w:rPr>
        <w:t>да.</w:t>
      </w:r>
    </w:p>
    <w:p w:rsidR="00E7350A" w:rsidRDefault="00F93867" w:rsidP="00E735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 информация: е</w:t>
      </w:r>
      <w:r w:rsidR="00E7350A" w:rsidRPr="00E7350A">
        <w:rPr>
          <w:rFonts w:ascii="Times New Roman" w:eastAsia="Times New Roman" w:hAnsi="Times New Roman" w:cs="Times New Roman"/>
          <w:bCs/>
          <w:sz w:val="28"/>
          <w:szCs w:val="28"/>
        </w:rPr>
        <w:t>сть возможность зарабатывать больше с учетом организации сверхурочных работ и заключение дополнительного соглашения на период адаптации;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 w:rsidR="00E7350A" w:rsidRPr="00E7350A">
        <w:rPr>
          <w:rFonts w:ascii="Times New Roman" w:eastAsia="Times New Roman" w:hAnsi="Times New Roman" w:cs="Times New Roman"/>
          <w:bCs/>
          <w:sz w:val="28"/>
          <w:szCs w:val="28"/>
        </w:rPr>
        <w:t>омпенсируем до 50% арендной платы за жилье;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 w:rsidR="00E7350A" w:rsidRPr="00E7350A">
        <w:rPr>
          <w:rFonts w:ascii="Times New Roman" w:eastAsia="Times New Roman" w:hAnsi="Times New Roman" w:cs="Times New Roman"/>
          <w:bCs/>
          <w:sz w:val="28"/>
          <w:szCs w:val="28"/>
        </w:rPr>
        <w:t>аем скидку 25% на питание в корпоративных столовых;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="00E7350A" w:rsidRPr="00E7350A">
        <w:rPr>
          <w:rFonts w:ascii="Times New Roman" w:eastAsia="Times New Roman" w:hAnsi="Times New Roman" w:cs="Times New Roman"/>
          <w:bCs/>
          <w:sz w:val="28"/>
          <w:szCs w:val="28"/>
        </w:rPr>
        <w:t>ыплачиваем "подъемные" молодым специалистам и вернувшимся из армии;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="00E7350A" w:rsidRPr="00E7350A">
        <w:rPr>
          <w:rFonts w:ascii="Times New Roman" w:eastAsia="Times New Roman" w:hAnsi="Times New Roman" w:cs="Times New Roman"/>
          <w:bCs/>
          <w:sz w:val="28"/>
          <w:szCs w:val="28"/>
        </w:rPr>
        <w:t>редлагаем дополнительные возможности членам профсоюза;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 w:rsidR="00E7350A" w:rsidRPr="00E7350A">
        <w:rPr>
          <w:rFonts w:ascii="Times New Roman" w:eastAsia="Times New Roman" w:hAnsi="Times New Roman" w:cs="Times New Roman"/>
          <w:bCs/>
          <w:sz w:val="28"/>
          <w:szCs w:val="28"/>
        </w:rPr>
        <w:t>оставка корпоративным транспортом.</w:t>
      </w:r>
    </w:p>
    <w:p w:rsidR="00F93867" w:rsidRPr="00F93867" w:rsidRDefault="00F93867" w:rsidP="00E735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Контактные данные специалиста по подбору персонала: 123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proton</w:t>
      </w:r>
      <w:r w:rsidRPr="00F93867"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yandex</w:t>
      </w:r>
      <w:r w:rsidRPr="00F9386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</w:p>
    <w:p w:rsidR="00D932C1" w:rsidRDefault="00D932C1" w:rsidP="00D932C1">
      <w:pPr>
        <w:jc w:val="center"/>
        <w:rPr>
          <w:rFonts w:ascii="Times New Roman" w:hAnsi="Times New Roman"/>
        </w:rPr>
      </w:pPr>
    </w:p>
    <w:p w:rsidR="00B22FA2" w:rsidRDefault="00D932C1" w:rsidP="00B25ED7">
      <w:pPr>
        <w:jc w:val="right"/>
        <w:rPr>
          <w:rFonts w:ascii="Times New Roman" w:eastAsiaTheme="majorEastAsia" w:hAnsi="Times New Roman" w:cstheme="majorBidi"/>
          <w:color w:val="2E74B5" w:themeColor="accent1" w:themeShade="BF"/>
          <w:sz w:val="26"/>
          <w:szCs w:val="26"/>
        </w:rPr>
      </w:pPr>
      <w:r>
        <w:rPr>
          <w:rFonts w:ascii="Times New Roman" w:hAnsi="Times New Roman"/>
        </w:rPr>
        <w:br w:type="page"/>
      </w:r>
    </w:p>
    <w:p w:rsidR="00161508" w:rsidRDefault="00161508" w:rsidP="00161508">
      <w:pPr>
        <w:pStyle w:val="-2"/>
        <w:spacing w:before="0"/>
        <w:rPr>
          <w:rFonts w:ascii="Times New Roman" w:hAnsi="Times New Roman"/>
        </w:rPr>
      </w:pPr>
      <w:r w:rsidRPr="00161508">
        <w:rPr>
          <w:rFonts w:ascii="Times New Roman" w:hAnsi="Times New Roman"/>
        </w:rPr>
        <w:lastRenderedPageBreak/>
        <w:t>3. Приложения</w:t>
      </w:r>
      <w:bookmarkEnd w:id="20"/>
    </w:p>
    <w:p w:rsidR="00D932C1" w:rsidRPr="00161508" w:rsidRDefault="00D932C1" w:rsidP="00161508">
      <w:pPr>
        <w:pStyle w:val="-2"/>
        <w:spacing w:before="0"/>
        <w:rPr>
          <w:rFonts w:ascii="Times New Roman" w:hAnsi="Times New Roman"/>
          <w:caps/>
        </w:rPr>
      </w:pPr>
    </w:p>
    <w:p w:rsidR="00161508" w:rsidRPr="00161508" w:rsidRDefault="00161508" w:rsidP="00161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508">
        <w:rPr>
          <w:rFonts w:ascii="Times New Roman" w:hAnsi="Times New Roman" w:cs="Times New Roman"/>
          <w:sz w:val="28"/>
          <w:szCs w:val="28"/>
        </w:rPr>
        <w:t>Приложение №1 Инструкция по заполнению матрицы конкурсного задания</w:t>
      </w:r>
    </w:p>
    <w:p w:rsidR="00161508" w:rsidRPr="00161508" w:rsidRDefault="00161508" w:rsidP="00161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508">
        <w:rPr>
          <w:rFonts w:ascii="Times New Roman" w:hAnsi="Times New Roman" w:cs="Times New Roman"/>
          <w:sz w:val="28"/>
          <w:szCs w:val="28"/>
        </w:rPr>
        <w:t>Приложение №2 Матрица конкурсного задания</w:t>
      </w:r>
    </w:p>
    <w:p w:rsidR="00161508" w:rsidRPr="00161508" w:rsidRDefault="00161508" w:rsidP="00161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508">
        <w:rPr>
          <w:rFonts w:ascii="Times New Roman" w:hAnsi="Times New Roman" w:cs="Times New Roman"/>
          <w:sz w:val="28"/>
          <w:szCs w:val="28"/>
        </w:rPr>
        <w:t>Приложение №</w:t>
      </w:r>
      <w:r w:rsidR="00CB1D3A">
        <w:rPr>
          <w:rFonts w:ascii="Times New Roman" w:hAnsi="Times New Roman" w:cs="Times New Roman"/>
          <w:sz w:val="28"/>
          <w:szCs w:val="28"/>
        </w:rPr>
        <w:t>3</w:t>
      </w:r>
      <w:r w:rsidRPr="00161508">
        <w:rPr>
          <w:rFonts w:ascii="Times New Roman" w:hAnsi="Times New Roman" w:cs="Times New Roman"/>
          <w:sz w:val="28"/>
          <w:szCs w:val="28"/>
        </w:rPr>
        <w:t xml:space="preserve"> Инструкция по охране труда по компетенции «Рекрутинг».</w:t>
      </w:r>
    </w:p>
    <w:p w:rsidR="002B3DBB" w:rsidRPr="00161508" w:rsidRDefault="002B3DBB" w:rsidP="00161508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RPr="00161508" w:rsidSect="00473C4A">
      <w:footerReference w:type="default" r:id="rId12"/>
      <w:footerReference w:type="first" r:id="rId13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03E" w:rsidRDefault="00BF503E" w:rsidP="00970F49">
      <w:pPr>
        <w:spacing w:after="0" w:line="240" w:lineRule="auto"/>
      </w:pPr>
      <w:r>
        <w:separator/>
      </w:r>
    </w:p>
  </w:endnote>
  <w:endnote w:type="continuationSeparator" w:id="0">
    <w:p w:rsidR="00BF503E" w:rsidRDefault="00BF503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FrutigerLTStd-Light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104416"/>
      <w:docPartObj>
        <w:docPartGallery w:val="Page Numbers (Bottom of Page)"/>
        <w:docPartUnique/>
      </w:docPartObj>
    </w:sdtPr>
    <w:sdtContent>
      <w:p w:rsidR="008B3B26" w:rsidRDefault="00423CCF">
        <w:pPr>
          <w:pStyle w:val="a7"/>
          <w:jc w:val="right"/>
        </w:pPr>
        <w:r>
          <w:fldChar w:fldCharType="begin"/>
        </w:r>
        <w:r w:rsidR="008B3B26">
          <w:instrText>PAGE   \* MERGEFORMAT</w:instrText>
        </w:r>
        <w:r>
          <w:fldChar w:fldCharType="separate"/>
        </w:r>
        <w:r w:rsidR="004A1EE4">
          <w:rPr>
            <w:noProof/>
          </w:rPr>
          <w:t>2</w:t>
        </w:r>
        <w:r>
          <w:fldChar w:fldCharType="end"/>
        </w:r>
      </w:p>
    </w:sdtContent>
  </w:sdt>
  <w:p w:rsidR="008B3B26" w:rsidRDefault="008B3B2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B26" w:rsidRDefault="008B3B26">
    <w:pPr>
      <w:pStyle w:val="a7"/>
      <w:jc w:val="right"/>
    </w:pPr>
  </w:p>
  <w:p w:rsidR="008B3B26" w:rsidRDefault="008B3B2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03E" w:rsidRDefault="00BF503E" w:rsidP="00970F49">
      <w:pPr>
        <w:spacing w:after="0" w:line="240" w:lineRule="auto"/>
      </w:pPr>
      <w:r>
        <w:separator/>
      </w:r>
    </w:p>
  </w:footnote>
  <w:footnote w:type="continuationSeparator" w:id="0">
    <w:p w:rsidR="00BF503E" w:rsidRDefault="00BF503E" w:rsidP="00970F49">
      <w:pPr>
        <w:spacing w:after="0" w:line="240" w:lineRule="auto"/>
      </w:pPr>
      <w:r>
        <w:continuationSeparator/>
      </w:r>
    </w:p>
  </w:footnote>
  <w:footnote w:id="1">
    <w:p w:rsidR="008B3B26" w:rsidRDefault="008B3B26" w:rsidP="00161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8B3B26" w:rsidRDefault="008B3B26" w:rsidP="00161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9CE3043"/>
    <w:multiLevelType w:val="multilevel"/>
    <w:tmpl w:val="1304E6C8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5"/>
      <w:numFmt w:val="decimal"/>
      <w:isLgl/>
      <w:lvlText w:val="%1.%2"/>
      <w:lvlJc w:val="left"/>
      <w:pPr>
        <w:ind w:left="1354" w:hanging="645"/>
      </w:pPr>
    </w:lvl>
    <w:lvl w:ilvl="2">
      <w:start w:val="4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35525"/>
    <w:multiLevelType w:val="hybridMultilevel"/>
    <w:tmpl w:val="FC20FC96"/>
    <w:lvl w:ilvl="0" w:tplc="D348FBF8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11C16"/>
    <w:multiLevelType w:val="hybridMultilevel"/>
    <w:tmpl w:val="E8C8BD0A"/>
    <w:lvl w:ilvl="0" w:tplc="E7265F6C">
      <w:start w:val="1"/>
      <w:numFmt w:val="bullet"/>
      <w:pStyle w:val="ListaBlu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AC9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44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AC3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62B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DE20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2C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4D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60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F6AB8"/>
    <w:multiLevelType w:val="hybridMultilevel"/>
    <w:tmpl w:val="E1A4CE8A"/>
    <w:lvl w:ilvl="0" w:tplc="041281A4">
      <w:start w:val="1"/>
      <w:numFmt w:val="decimal"/>
      <w:lvlText w:val="%1."/>
      <w:lvlJc w:val="left"/>
      <w:pPr>
        <w:ind w:left="959" w:hanging="360"/>
      </w:pPr>
    </w:lvl>
    <w:lvl w:ilvl="1" w:tplc="04190019">
      <w:start w:val="1"/>
      <w:numFmt w:val="lowerLetter"/>
      <w:lvlText w:val="%2."/>
      <w:lvlJc w:val="left"/>
      <w:pPr>
        <w:ind w:left="1330" w:hanging="360"/>
      </w:pPr>
    </w:lvl>
    <w:lvl w:ilvl="2" w:tplc="0419001B">
      <w:start w:val="1"/>
      <w:numFmt w:val="lowerRoman"/>
      <w:lvlText w:val="%3."/>
      <w:lvlJc w:val="right"/>
      <w:pPr>
        <w:ind w:left="2050" w:hanging="180"/>
      </w:pPr>
    </w:lvl>
    <w:lvl w:ilvl="3" w:tplc="0419000F">
      <w:start w:val="1"/>
      <w:numFmt w:val="decimal"/>
      <w:lvlText w:val="%4."/>
      <w:lvlJc w:val="left"/>
      <w:pPr>
        <w:ind w:left="2770" w:hanging="360"/>
      </w:pPr>
    </w:lvl>
    <w:lvl w:ilvl="4" w:tplc="04190019">
      <w:start w:val="1"/>
      <w:numFmt w:val="lowerLetter"/>
      <w:lvlText w:val="%5."/>
      <w:lvlJc w:val="left"/>
      <w:pPr>
        <w:ind w:left="3490" w:hanging="360"/>
      </w:pPr>
    </w:lvl>
    <w:lvl w:ilvl="5" w:tplc="0419001B">
      <w:start w:val="1"/>
      <w:numFmt w:val="lowerRoman"/>
      <w:lvlText w:val="%6."/>
      <w:lvlJc w:val="right"/>
      <w:pPr>
        <w:ind w:left="4210" w:hanging="180"/>
      </w:pPr>
    </w:lvl>
    <w:lvl w:ilvl="6" w:tplc="0419000F">
      <w:start w:val="1"/>
      <w:numFmt w:val="decimal"/>
      <w:lvlText w:val="%7."/>
      <w:lvlJc w:val="left"/>
      <w:pPr>
        <w:ind w:left="4930" w:hanging="360"/>
      </w:pPr>
    </w:lvl>
    <w:lvl w:ilvl="7" w:tplc="04190019">
      <w:start w:val="1"/>
      <w:numFmt w:val="lowerLetter"/>
      <w:lvlText w:val="%8."/>
      <w:lvlJc w:val="left"/>
      <w:pPr>
        <w:ind w:left="5650" w:hanging="360"/>
      </w:pPr>
    </w:lvl>
    <w:lvl w:ilvl="8" w:tplc="0419001B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4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7"/>
  </w:num>
  <w:num w:numId="21">
    <w:abstractNumId w:val="13"/>
  </w:num>
  <w:num w:numId="22">
    <w:abstractNumId w:val="4"/>
  </w:num>
  <w:num w:numId="23">
    <w:abstractNumId w:val="18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5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70F49"/>
    <w:rsid w:val="000051E8"/>
    <w:rsid w:val="00021CCE"/>
    <w:rsid w:val="000244DA"/>
    <w:rsid w:val="00024F7D"/>
    <w:rsid w:val="00041A78"/>
    <w:rsid w:val="00041BC8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C621B"/>
    <w:rsid w:val="000D258B"/>
    <w:rsid w:val="000D43CC"/>
    <w:rsid w:val="000D4C46"/>
    <w:rsid w:val="000D74AA"/>
    <w:rsid w:val="000F0FC3"/>
    <w:rsid w:val="00100FE1"/>
    <w:rsid w:val="001024BE"/>
    <w:rsid w:val="00106738"/>
    <w:rsid w:val="00110C3B"/>
    <w:rsid w:val="00114D79"/>
    <w:rsid w:val="001229E8"/>
    <w:rsid w:val="00123ED4"/>
    <w:rsid w:val="00127743"/>
    <w:rsid w:val="00137545"/>
    <w:rsid w:val="00146E1C"/>
    <w:rsid w:val="0015561E"/>
    <w:rsid w:val="00161508"/>
    <w:rsid w:val="001627D5"/>
    <w:rsid w:val="0017612A"/>
    <w:rsid w:val="001A47E0"/>
    <w:rsid w:val="001A678D"/>
    <w:rsid w:val="001B4B65"/>
    <w:rsid w:val="001C1282"/>
    <w:rsid w:val="001C63E7"/>
    <w:rsid w:val="001E1DF9"/>
    <w:rsid w:val="001E2771"/>
    <w:rsid w:val="00220E70"/>
    <w:rsid w:val="002228E8"/>
    <w:rsid w:val="002233AE"/>
    <w:rsid w:val="00237603"/>
    <w:rsid w:val="00247E8C"/>
    <w:rsid w:val="00270E01"/>
    <w:rsid w:val="002776A1"/>
    <w:rsid w:val="00282875"/>
    <w:rsid w:val="0029547E"/>
    <w:rsid w:val="002B1426"/>
    <w:rsid w:val="002B3DBB"/>
    <w:rsid w:val="002F2906"/>
    <w:rsid w:val="0032065E"/>
    <w:rsid w:val="003242E1"/>
    <w:rsid w:val="00330AD7"/>
    <w:rsid w:val="003318F8"/>
    <w:rsid w:val="00333911"/>
    <w:rsid w:val="00334165"/>
    <w:rsid w:val="00340D33"/>
    <w:rsid w:val="0034490E"/>
    <w:rsid w:val="003531E7"/>
    <w:rsid w:val="00353526"/>
    <w:rsid w:val="003601A4"/>
    <w:rsid w:val="0037535C"/>
    <w:rsid w:val="003815C7"/>
    <w:rsid w:val="003934F8"/>
    <w:rsid w:val="00397A1B"/>
    <w:rsid w:val="003A21C8"/>
    <w:rsid w:val="003B42D0"/>
    <w:rsid w:val="003C1BAC"/>
    <w:rsid w:val="003C1D7A"/>
    <w:rsid w:val="003C5F97"/>
    <w:rsid w:val="003D1E51"/>
    <w:rsid w:val="003D6ECC"/>
    <w:rsid w:val="00423CCF"/>
    <w:rsid w:val="004254FE"/>
    <w:rsid w:val="0042739F"/>
    <w:rsid w:val="00436FFC"/>
    <w:rsid w:val="00437D28"/>
    <w:rsid w:val="0044354A"/>
    <w:rsid w:val="00454353"/>
    <w:rsid w:val="00461AC6"/>
    <w:rsid w:val="00473C4A"/>
    <w:rsid w:val="0047429B"/>
    <w:rsid w:val="004904C5"/>
    <w:rsid w:val="004917C4"/>
    <w:rsid w:val="004A07A5"/>
    <w:rsid w:val="004A1EE4"/>
    <w:rsid w:val="004B692B"/>
    <w:rsid w:val="004C0486"/>
    <w:rsid w:val="004C3CAF"/>
    <w:rsid w:val="004C703E"/>
    <w:rsid w:val="004D096E"/>
    <w:rsid w:val="004E785E"/>
    <w:rsid w:val="004E7905"/>
    <w:rsid w:val="005055FF"/>
    <w:rsid w:val="00510059"/>
    <w:rsid w:val="005112B7"/>
    <w:rsid w:val="00554CBB"/>
    <w:rsid w:val="005560AC"/>
    <w:rsid w:val="00557CC0"/>
    <w:rsid w:val="0056194A"/>
    <w:rsid w:val="00565B7C"/>
    <w:rsid w:val="005933DA"/>
    <w:rsid w:val="005A1625"/>
    <w:rsid w:val="005A203B"/>
    <w:rsid w:val="005A6561"/>
    <w:rsid w:val="005B05D5"/>
    <w:rsid w:val="005B0DEC"/>
    <w:rsid w:val="005B66FC"/>
    <w:rsid w:val="005C6A23"/>
    <w:rsid w:val="005E2314"/>
    <w:rsid w:val="005E30DC"/>
    <w:rsid w:val="00601604"/>
    <w:rsid w:val="00605DD7"/>
    <w:rsid w:val="0060658F"/>
    <w:rsid w:val="00613219"/>
    <w:rsid w:val="0062789A"/>
    <w:rsid w:val="0063396F"/>
    <w:rsid w:val="00636680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E7E13"/>
    <w:rsid w:val="006F4464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91ED4"/>
    <w:rsid w:val="0079269C"/>
    <w:rsid w:val="007A61C5"/>
    <w:rsid w:val="007A6888"/>
    <w:rsid w:val="007B0DCC"/>
    <w:rsid w:val="007B2222"/>
    <w:rsid w:val="007B3FD5"/>
    <w:rsid w:val="007D3601"/>
    <w:rsid w:val="007D6C20"/>
    <w:rsid w:val="007D78E9"/>
    <w:rsid w:val="007E73B4"/>
    <w:rsid w:val="007F745F"/>
    <w:rsid w:val="00812516"/>
    <w:rsid w:val="0081270E"/>
    <w:rsid w:val="00827CCB"/>
    <w:rsid w:val="00832EBB"/>
    <w:rsid w:val="00834734"/>
    <w:rsid w:val="0083556F"/>
    <w:rsid w:val="00835BF6"/>
    <w:rsid w:val="008761F3"/>
    <w:rsid w:val="00881DD2"/>
    <w:rsid w:val="00882B54"/>
    <w:rsid w:val="00886276"/>
    <w:rsid w:val="008912AE"/>
    <w:rsid w:val="008B0F23"/>
    <w:rsid w:val="008B3B26"/>
    <w:rsid w:val="008B560B"/>
    <w:rsid w:val="008C41F7"/>
    <w:rsid w:val="008D6DCF"/>
    <w:rsid w:val="008E5424"/>
    <w:rsid w:val="008F779E"/>
    <w:rsid w:val="00900604"/>
    <w:rsid w:val="00901689"/>
    <w:rsid w:val="009018F0"/>
    <w:rsid w:val="00906E82"/>
    <w:rsid w:val="00906ECE"/>
    <w:rsid w:val="009203A8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95ECA"/>
    <w:rsid w:val="009A1CBC"/>
    <w:rsid w:val="009A36AD"/>
    <w:rsid w:val="009A50A6"/>
    <w:rsid w:val="009B08D1"/>
    <w:rsid w:val="009B18A2"/>
    <w:rsid w:val="009C6127"/>
    <w:rsid w:val="009C6B85"/>
    <w:rsid w:val="009D04EE"/>
    <w:rsid w:val="009E32FB"/>
    <w:rsid w:val="009E37D3"/>
    <w:rsid w:val="009E52E7"/>
    <w:rsid w:val="009E5BD9"/>
    <w:rsid w:val="009F57C0"/>
    <w:rsid w:val="00A0510D"/>
    <w:rsid w:val="00A11569"/>
    <w:rsid w:val="00A204BB"/>
    <w:rsid w:val="00A20A67"/>
    <w:rsid w:val="00A229FC"/>
    <w:rsid w:val="00A27EE4"/>
    <w:rsid w:val="00A36EE2"/>
    <w:rsid w:val="00A4187F"/>
    <w:rsid w:val="00A57976"/>
    <w:rsid w:val="00A61EB0"/>
    <w:rsid w:val="00A636B8"/>
    <w:rsid w:val="00A6671B"/>
    <w:rsid w:val="00A83D06"/>
    <w:rsid w:val="00A842B4"/>
    <w:rsid w:val="00A8496D"/>
    <w:rsid w:val="00A85D42"/>
    <w:rsid w:val="00A87627"/>
    <w:rsid w:val="00A91D4B"/>
    <w:rsid w:val="00A962D4"/>
    <w:rsid w:val="00A9790B"/>
    <w:rsid w:val="00AA2B8A"/>
    <w:rsid w:val="00AB2FD5"/>
    <w:rsid w:val="00AD2200"/>
    <w:rsid w:val="00AE6AB7"/>
    <w:rsid w:val="00AE7A32"/>
    <w:rsid w:val="00B162B5"/>
    <w:rsid w:val="00B22FA2"/>
    <w:rsid w:val="00B236AD"/>
    <w:rsid w:val="00B25ED7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A2CF0"/>
    <w:rsid w:val="00BB6872"/>
    <w:rsid w:val="00BC3813"/>
    <w:rsid w:val="00BC7808"/>
    <w:rsid w:val="00BE099A"/>
    <w:rsid w:val="00BF503E"/>
    <w:rsid w:val="00C06EBC"/>
    <w:rsid w:val="00C0723F"/>
    <w:rsid w:val="00C121F9"/>
    <w:rsid w:val="00C17B01"/>
    <w:rsid w:val="00C21E3A"/>
    <w:rsid w:val="00C24012"/>
    <w:rsid w:val="00C26C83"/>
    <w:rsid w:val="00C31CA1"/>
    <w:rsid w:val="00C34D0A"/>
    <w:rsid w:val="00C52383"/>
    <w:rsid w:val="00C56A9B"/>
    <w:rsid w:val="00C61C6B"/>
    <w:rsid w:val="00C740CF"/>
    <w:rsid w:val="00C75430"/>
    <w:rsid w:val="00C810DD"/>
    <w:rsid w:val="00C8277D"/>
    <w:rsid w:val="00C95538"/>
    <w:rsid w:val="00C96567"/>
    <w:rsid w:val="00C97E44"/>
    <w:rsid w:val="00CA6CCD"/>
    <w:rsid w:val="00CB1D3A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062D"/>
    <w:rsid w:val="00D37CEC"/>
    <w:rsid w:val="00D37DEA"/>
    <w:rsid w:val="00D405D4"/>
    <w:rsid w:val="00D41269"/>
    <w:rsid w:val="00D45007"/>
    <w:rsid w:val="00D52095"/>
    <w:rsid w:val="00D617CC"/>
    <w:rsid w:val="00D82186"/>
    <w:rsid w:val="00D83E4E"/>
    <w:rsid w:val="00D87A1E"/>
    <w:rsid w:val="00D932C1"/>
    <w:rsid w:val="00D96994"/>
    <w:rsid w:val="00DD3CDD"/>
    <w:rsid w:val="00DE09E3"/>
    <w:rsid w:val="00DE39D8"/>
    <w:rsid w:val="00DE5614"/>
    <w:rsid w:val="00E0407E"/>
    <w:rsid w:val="00E04FDF"/>
    <w:rsid w:val="00E15F2A"/>
    <w:rsid w:val="00E279E8"/>
    <w:rsid w:val="00E579D6"/>
    <w:rsid w:val="00E64DDB"/>
    <w:rsid w:val="00E7350A"/>
    <w:rsid w:val="00E747E4"/>
    <w:rsid w:val="00E75567"/>
    <w:rsid w:val="00E857D6"/>
    <w:rsid w:val="00E918A3"/>
    <w:rsid w:val="00EA0163"/>
    <w:rsid w:val="00EA0C3A"/>
    <w:rsid w:val="00EA30C6"/>
    <w:rsid w:val="00EB2779"/>
    <w:rsid w:val="00EB4FF8"/>
    <w:rsid w:val="00ED18F9"/>
    <w:rsid w:val="00ED3DC6"/>
    <w:rsid w:val="00ED53C9"/>
    <w:rsid w:val="00EE197A"/>
    <w:rsid w:val="00EE7DA3"/>
    <w:rsid w:val="00F1662D"/>
    <w:rsid w:val="00F3099C"/>
    <w:rsid w:val="00F35F4F"/>
    <w:rsid w:val="00F50AC5"/>
    <w:rsid w:val="00F6025D"/>
    <w:rsid w:val="00F672B2"/>
    <w:rsid w:val="00F8340A"/>
    <w:rsid w:val="00F83D10"/>
    <w:rsid w:val="00F93643"/>
    <w:rsid w:val="00F93867"/>
    <w:rsid w:val="00F96457"/>
    <w:rsid w:val="00FB022D"/>
    <w:rsid w:val="00FB1F17"/>
    <w:rsid w:val="00FB3492"/>
    <w:rsid w:val="00FC415A"/>
    <w:rsid w:val="00FC6098"/>
    <w:rsid w:val="00FD20DE"/>
    <w:rsid w:val="00FD3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F779E"/>
  </w:style>
  <w:style w:type="paragraph" w:styleId="1">
    <w:name w:val="heading 1"/>
    <w:basedOn w:val="a1"/>
    <w:next w:val="a1"/>
    <w:link w:val="10"/>
    <w:uiPriority w:val="9"/>
    <w:qFormat/>
    <w:rsid w:val="00DE3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DE3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E39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E39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DE39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E39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E39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DE39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E39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</w:style>
  <w:style w:type="character" w:customStyle="1" w:styleId="aa">
    <w:name w:val="Без интервала Знак"/>
    <w:basedOn w:val="a2"/>
    <w:link w:val="a9"/>
    <w:uiPriority w:val="1"/>
    <w:rsid w:val="00B45AA4"/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DE39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rsid w:val="00DE39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DE39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E39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DE39D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DE39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DE39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DE39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DE39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uiPriority w:val="35"/>
    <w:semiHidden/>
    <w:unhideWhenUsed/>
    <w:qFormat/>
    <w:rsid w:val="00DE39D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outlineLvl w:val="9"/>
    </w:pPr>
  </w:style>
  <w:style w:type="paragraph" w:styleId="25">
    <w:name w:val="toc 2"/>
    <w:basedOn w:val="a1"/>
    <w:next w:val="a1"/>
    <w:autoRedefine/>
    <w:uiPriority w:val="39"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rsid w:val="00DE39D8"/>
  </w:style>
  <w:style w:type="paragraph" w:customStyle="1" w:styleId="-2">
    <w:name w:val="!заголовок-2"/>
    <w:basedOn w:val="2"/>
    <w:link w:val="-20"/>
    <w:rsid w:val="00DE39D8"/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ind w:left="720"/>
      <w:contextualSpacing/>
    </w:p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uiPriority w:val="39"/>
    <w:rsid w:val="00161508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Blue">
    <w:name w:val="Lista Blue"/>
    <w:basedOn w:val="aff1"/>
    <w:uiPriority w:val="1"/>
    <w:rsid w:val="00161508"/>
    <w:pPr>
      <w:widowControl w:val="0"/>
      <w:numPr>
        <w:numId w:val="26"/>
      </w:numPr>
      <w:spacing w:after="0" w:line="240" w:lineRule="auto"/>
      <w:ind w:left="227" w:hanging="227"/>
      <w:contextualSpacing w:val="0"/>
    </w:pPr>
    <w:rPr>
      <w:rFonts w:eastAsia="Cambria"/>
      <w:color w:val="61B5E4"/>
      <w:sz w:val="20"/>
      <w:lang w:val="en-US"/>
    </w:rPr>
  </w:style>
  <w:style w:type="paragraph" w:customStyle="1" w:styleId="Default">
    <w:name w:val="Default"/>
    <w:rsid w:val="001615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2"/>
    <w:uiPriority w:val="99"/>
    <w:semiHidden/>
    <w:unhideWhenUsed/>
    <w:rsid w:val="001E277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38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korokova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koroko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rokov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AB8CC-BB57-4C21-B311-83F6C9D3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3783</Words>
  <Characters>21564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Admin</cp:lastModifiedBy>
  <cp:revision>3</cp:revision>
  <cp:lastPrinted>2025-11-18T16:43:00Z</cp:lastPrinted>
  <dcterms:created xsi:type="dcterms:W3CDTF">2026-01-14T16:54:00Z</dcterms:created>
  <dcterms:modified xsi:type="dcterms:W3CDTF">2026-01-15T02:19:00Z</dcterms:modified>
</cp:coreProperties>
</file>